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УТВЕРЖДЕН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приказом Министерства</w:t>
      </w:r>
    </w:p>
    <w:p w:rsidR="008D6086" w:rsidRPr="00872C4F" w:rsidRDefault="008D6086" w:rsidP="008D6086">
      <w:pPr>
        <w:ind w:left="5670"/>
        <w:jc w:val="center"/>
        <w:rPr>
          <w:sz w:val="28"/>
          <w:szCs w:val="28"/>
        </w:rPr>
      </w:pPr>
      <w:r w:rsidRPr="00872C4F">
        <w:rPr>
          <w:sz w:val="28"/>
          <w:szCs w:val="28"/>
        </w:rPr>
        <w:t>труда и социальной защиты Российской Федерации</w:t>
      </w:r>
    </w:p>
    <w:p w:rsidR="008D6086" w:rsidRPr="00872C4F" w:rsidRDefault="00662CD4" w:rsidP="008D6086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«__» ______201</w:t>
      </w:r>
      <w:r w:rsidRPr="006B5952">
        <w:rPr>
          <w:sz w:val="28"/>
          <w:szCs w:val="28"/>
        </w:rPr>
        <w:t>9</w:t>
      </w:r>
      <w:r w:rsidR="008D6086" w:rsidRPr="00872C4F">
        <w:rPr>
          <w:sz w:val="28"/>
          <w:szCs w:val="28"/>
        </w:rPr>
        <w:t> г. №___</w:t>
      </w:r>
    </w:p>
    <w:p w:rsidR="008D6086" w:rsidRPr="00872C4F" w:rsidRDefault="008D6086" w:rsidP="008D6086">
      <w:pPr>
        <w:tabs>
          <w:tab w:val="left" w:pos="7896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:rsidR="008D6086" w:rsidRPr="00872C4F" w:rsidRDefault="008D6086" w:rsidP="008D6086">
      <w:pPr>
        <w:spacing w:after="120"/>
        <w:jc w:val="center"/>
        <w:rPr>
          <w:bCs/>
          <w:sz w:val="52"/>
          <w:szCs w:val="32"/>
        </w:rPr>
      </w:pPr>
      <w:r w:rsidRPr="00872C4F">
        <w:rPr>
          <w:bCs/>
          <w:sz w:val="52"/>
          <w:szCs w:val="32"/>
        </w:rPr>
        <w:t>ПРОФЕССИОНАЛЬНЫЙ СТАНДАРТ</w:t>
      </w:r>
    </w:p>
    <w:p w:rsidR="008D6086" w:rsidRPr="00872C4F" w:rsidRDefault="008D6086" w:rsidP="008D6086">
      <w:pPr>
        <w:spacing w:after="120"/>
        <w:jc w:val="center"/>
        <w:rPr>
          <w:b/>
          <w:bCs/>
          <w:sz w:val="32"/>
          <w:szCs w:val="32"/>
        </w:rPr>
      </w:pPr>
      <w:r w:rsidRPr="00872C4F">
        <w:rPr>
          <w:b/>
          <w:bCs/>
          <w:sz w:val="32"/>
          <w:szCs w:val="32"/>
        </w:rPr>
        <w:t xml:space="preserve">Специалист </w:t>
      </w:r>
      <w:r w:rsidR="00727690">
        <w:rPr>
          <w:b/>
          <w:bCs/>
          <w:sz w:val="32"/>
          <w:szCs w:val="32"/>
        </w:rPr>
        <w:t>по определению кадастровой стоимости</w:t>
      </w:r>
    </w:p>
    <w:tbl>
      <w:tblPr>
        <w:tblW w:w="0" w:type="auto"/>
        <w:jc w:val="righ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4"/>
      </w:tblGrid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:rsidTr="008D6086">
        <w:trPr>
          <w:trHeight w:val="397"/>
          <w:jc w:val="right"/>
        </w:trPr>
        <w:tc>
          <w:tcPr>
            <w:tcW w:w="2294" w:type="dxa"/>
            <w:tcBorders>
              <w:left w:val="nil"/>
              <w:bottom w:val="nil"/>
              <w:right w:val="nil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Cs w:val="24"/>
              </w:rPr>
            </w:pPr>
            <w:r w:rsidRPr="00872C4F">
              <w:rPr>
                <w:szCs w:val="24"/>
              </w:rPr>
              <w:t>Регистрационный номер</w:t>
            </w:r>
          </w:p>
        </w:tc>
      </w:tr>
    </w:tbl>
    <w:p w:rsidR="008D6086" w:rsidRPr="00872C4F" w:rsidRDefault="008D6086" w:rsidP="008D6086">
      <w:pPr>
        <w:jc w:val="center"/>
        <w:rPr>
          <w:bCs/>
          <w:sz w:val="24"/>
          <w:szCs w:val="28"/>
        </w:rPr>
      </w:pPr>
      <w:r w:rsidRPr="00872C4F">
        <w:rPr>
          <w:bCs/>
          <w:sz w:val="24"/>
          <w:szCs w:val="28"/>
        </w:rPr>
        <w:t>Содержание</w:t>
      </w:r>
    </w:p>
    <w:p w:rsidR="008D6086" w:rsidRPr="00357D1B" w:rsidRDefault="00461A13" w:rsidP="008D6086">
      <w:pPr>
        <w:pStyle w:val="11"/>
        <w:tabs>
          <w:tab w:val="right" w:leader="dot" w:pos="10195"/>
        </w:tabs>
        <w:spacing w:after="0"/>
        <w:jc w:val="both"/>
        <w:rPr>
          <w:noProof/>
          <w:sz w:val="24"/>
          <w:szCs w:val="24"/>
        </w:rPr>
      </w:pPr>
      <w:r w:rsidRPr="00357D1B">
        <w:rPr>
          <w:bCs/>
          <w:sz w:val="24"/>
          <w:szCs w:val="24"/>
        </w:rPr>
        <w:fldChar w:fldCharType="begin"/>
      </w:r>
      <w:r w:rsidR="008D6086" w:rsidRPr="00357D1B">
        <w:rPr>
          <w:bCs/>
          <w:sz w:val="24"/>
          <w:szCs w:val="24"/>
        </w:rPr>
        <w:instrText xml:space="preserve"> TOC \o "1-2" \u </w:instrText>
      </w:r>
      <w:r w:rsidRPr="00357D1B">
        <w:rPr>
          <w:bCs/>
          <w:sz w:val="24"/>
          <w:szCs w:val="24"/>
        </w:rPr>
        <w:fldChar w:fldCharType="separate"/>
      </w:r>
      <w:r w:rsidR="008D6086" w:rsidRPr="00357D1B">
        <w:rPr>
          <w:noProof/>
          <w:sz w:val="24"/>
          <w:szCs w:val="24"/>
        </w:rPr>
        <w:t>I. Общие сведения</w:t>
      </w:r>
      <w:r w:rsidR="008D6086" w:rsidRPr="00357D1B">
        <w:rPr>
          <w:noProof/>
          <w:sz w:val="24"/>
          <w:szCs w:val="24"/>
        </w:rPr>
        <w:tab/>
      </w:r>
      <w:r w:rsidRPr="00357D1B">
        <w:rPr>
          <w:noProof/>
          <w:sz w:val="24"/>
          <w:szCs w:val="24"/>
        </w:rPr>
        <w:fldChar w:fldCharType="begin"/>
      </w:r>
      <w:r w:rsidR="008D6086" w:rsidRPr="00357D1B">
        <w:rPr>
          <w:noProof/>
          <w:sz w:val="24"/>
          <w:szCs w:val="24"/>
        </w:rPr>
        <w:instrText xml:space="preserve"> PAGEREF _Toc525206611 \h </w:instrText>
      </w:r>
      <w:r w:rsidRPr="00357D1B">
        <w:rPr>
          <w:noProof/>
          <w:sz w:val="24"/>
          <w:szCs w:val="24"/>
        </w:rPr>
      </w:r>
      <w:r w:rsidRPr="00357D1B">
        <w:rPr>
          <w:noProof/>
          <w:sz w:val="24"/>
          <w:szCs w:val="24"/>
        </w:rPr>
        <w:fldChar w:fldCharType="separate"/>
      </w:r>
      <w:r w:rsidR="003D6653">
        <w:rPr>
          <w:noProof/>
          <w:sz w:val="24"/>
          <w:szCs w:val="24"/>
        </w:rPr>
        <w:t>1</w:t>
      </w:r>
      <w:r w:rsidRPr="00357D1B">
        <w:rPr>
          <w:noProof/>
          <w:sz w:val="24"/>
          <w:szCs w:val="24"/>
        </w:rPr>
        <w:fldChar w:fldCharType="end"/>
      </w:r>
    </w:p>
    <w:p w:rsidR="008D6086" w:rsidRPr="00357D1B" w:rsidRDefault="008D6086" w:rsidP="008D6086">
      <w:pPr>
        <w:pStyle w:val="11"/>
        <w:tabs>
          <w:tab w:val="right" w:leader="dot" w:pos="10195"/>
        </w:tabs>
        <w:spacing w:after="0"/>
        <w:jc w:val="both"/>
        <w:rPr>
          <w:noProof/>
          <w:sz w:val="24"/>
          <w:szCs w:val="24"/>
        </w:rPr>
      </w:pPr>
      <w:r w:rsidRPr="00357D1B">
        <w:rPr>
          <w:noProof/>
          <w:sz w:val="24"/>
          <w:szCs w:val="24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357D1B">
        <w:rPr>
          <w:noProof/>
          <w:sz w:val="24"/>
          <w:szCs w:val="24"/>
        </w:rPr>
        <w:tab/>
      </w:r>
      <w:r w:rsidR="00461A13" w:rsidRPr="00357D1B">
        <w:rPr>
          <w:noProof/>
          <w:sz w:val="24"/>
          <w:szCs w:val="24"/>
        </w:rPr>
        <w:fldChar w:fldCharType="begin"/>
      </w:r>
      <w:r w:rsidRPr="00357D1B">
        <w:rPr>
          <w:noProof/>
          <w:sz w:val="24"/>
          <w:szCs w:val="24"/>
        </w:rPr>
        <w:instrText xml:space="preserve"> PAGEREF _Toc525206612 \h </w:instrText>
      </w:r>
      <w:r w:rsidR="00461A13" w:rsidRPr="00357D1B">
        <w:rPr>
          <w:noProof/>
          <w:sz w:val="24"/>
          <w:szCs w:val="24"/>
        </w:rPr>
      </w:r>
      <w:r w:rsidR="00461A13" w:rsidRPr="00357D1B">
        <w:rPr>
          <w:noProof/>
          <w:sz w:val="24"/>
          <w:szCs w:val="24"/>
        </w:rPr>
        <w:fldChar w:fldCharType="separate"/>
      </w:r>
      <w:r w:rsidR="003D6653">
        <w:rPr>
          <w:noProof/>
          <w:sz w:val="24"/>
          <w:szCs w:val="24"/>
        </w:rPr>
        <w:t>3</w:t>
      </w:r>
      <w:r w:rsidR="00461A13" w:rsidRPr="00357D1B">
        <w:rPr>
          <w:noProof/>
          <w:sz w:val="24"/>
          <w:szCs w:val="24"/>
        </w:rPr>
        <w:fldChar w:fldCharType="end"/>
      </w:r>
    </w:p>
    <w:p w:rsidR="008D6086" w:rsidRPr="00357D1B" w:rsidRDefault="008D6086" w:rsidP="008D6086">
      <w:pPr>
        <w:pStyle w:val="11"/>
        <w:tabs>
          <w:tab w:val="right" w:leader="dot" w:pos="10195"/>
        </w:tabs>
        <w:spacing w:after="0"/>
        <w:jc w:val="both"/>
        <w:rPr>
          <w:noProof/>
          <w:sz w:val="24"/>
          <w:szCs w:val="24"/>
        </w:rPr>
      </w:pPr>
      <w:r w:rsidRPr="00357D1B">
        <w:rPr>
          <w:noProof/>
          <w:sz w:val="24"/>
          <w:szCs w:val="24"/>
          <w:lang w:val="en-US"/>
        </w:rPr>
        <w:t>III</w:t>
      </w:r>
      <w:r w:rsidRPr="00357D1B">
        <w:rPr>
          <w:noProof/>
          <w:sz w:val="24"/>
          <w:szCs w:val="24"/>
        </w:rPr>
        <w:t>. Характеристика обобщенных трудовых функций</w:t>
      </w:r>
      <w:r w:rsidRPr="00357D1B">
        <w:rPr>
          <w:noProof/>
          <w:sz w:val="24"/>
          <w:szCs w:val="24"/>
        </w:rPr>
        <w:tab/>
      </w:r>
      <w:r w:rsidR="00461A13" w:rsidRPr="00357D1B">
        <w:rPr>
          <w:noProof/>
          <w:sz w:val="24"/>
          <w:szCs w:val="24"/>
        </w:rPr>
        <w:fldChar w:fldCharType="begin"/>
      </w:r>
      <w:r w:rsidRPr="00357D1B">
        <w:rPr>
          <w:noProof/>
          <w:sz w:val="24"/>
          <w:szCs w:val="24"/>
        </w:rPr>
        <w:instrText xml:space="preserve"> PAGEREF _Toc525206613 \h </w:instrText>
      </w:r>
      <w:r w:rsidR="00461A13" w:rsidRPr="00357D1B">
        <w:rPr>
          <w:noProof/>
          <w:sz w:val="24"/>
          <w:szCs w:val="24"/>
        </w:rPr>
      </w:r>
      <w:r w:rsidR="00461A13" w:rsidRPr="00357D1B">
        <w:rPr>
          <w:noProof/>
          <w:sz w:val="24"/>
          <w:szCs w:val="24"/>
        </w:rPr>
        <w:fldChar w:fldCharType="separate"/>
      </w:r>
      <w:r w:rsidR="003D6653">
        <w:rPr>
          <w:noProof/>
          <w:sz w:val="24"/>
          <w:szCs w:val="24"/>
        </w:rPr>
        <w:t>5</w:t>
      </w:r>
      <w:r w:rsidR="00461A13" w:rsidRPr="00357D1B">
        <w:rPr>
          <w:noProof/>
          <w:sz w:val="24"/>
          <w:szCs w:val="24"/>
        </w:rPr>
        <w:fldChar w:fldCharType="end"/>
      </w:r>
    </w:p>
    <w:p w:rsidR="008D6086" w:rsidRPr="00D70B4D" w:rsidRDefault="008D6086" w:rsidP="008D6086">
      <w:pPr>
        <w:pStyle w:val="21"/>
        <w:tabs>
          <w:tab w:val="right" w:leader="dot" w:pos="10195"/>
        </w:tabs>
        <w:spacing w:after="0"/>
        <w:ind w:left="284"/>
        <w:jc w:val="both"/>
        <w:rPr>
          <w:noProof/>
          <w:sz w:val="24"/>
          <w:szCs w:val="24"/>
        </w:rPr>
      </w:pPr>
      <w:r w:rsidRPr="00D70B4D">
        <w:rPr>
          <w:noProof/>
          <w:sz w:val="24"/>
          <w:szCs w:val="24"/>
        </w:rPr>
        <w:t>3.1.</w:t>
      </w:r>
      <w:r w:rsidR="004369E0">
        <w:rPr>
          <w:noProof/>
          <w:sz w:val="24"/>
          <w:szCs w:val="24"/>
        </w:rPr>
        <w:t> </w:t>
      </w:r>
      <w:r w:rsidR="0086388C" w:rsidRPr="004C66A6">
        <w:rPr>
          <w:noProof/>
          <w:sz w:val="24"/>
          <w:szCs w:val="24"/>
        </w:rPr>
        <w:t xml:space="preserve">Сбор, обработка и учет </w:t>
      </w:r>
      <w:r w:rsidR="0086388C">
        <w:rPr>
          <w:noProof/>
          <w:sz w:val="24"/>
          <w:szCs w:val="24"/>
        </w:rPr>
        <w:t xml:space="preserve">информации </w:t>
      </w:r>
      <w:r w:rsidR="0086388C" w:rsidRPr="004C66A6">
        <w:rPr>
          <w:noProof/>
          <w:sz w:val="24"/>
          <w:szCs w:val="24"/>
        </w:rPr>
        <w:t>для определения кадастровой стоимости</w:t>
      </w:r>
      <w:r w:rsidRPr="00D70B4D">
        <w:rPr>
          <w:noProof/>
          <w:sz w:val="24"/>
          <w:szCs w:val="24"/>
        </w:rPr>
        <w:tab/>
      </w:r>
      <w:r w:rsidR="00461A13" w:rsidRPr="00D70B4D">
        <w:rPr>
          <w:noProof/>
          <w:sz w:val="24"/>
          <w:szCs w:val="24"/>
        </w:rPr>
        <w:fldChar w:fldCharType="begin"/>
      </w:r>
      <w:r w:rsidRPr="00D70B4D">
        <w:rPr>
          <w:noProof/>
          <w:sz w:val="24"/>
          <w:szCs w:val="24"/>
        </w:rPr>
        <w:instrText xml:space="preserve"> PAGEREF _Toc525206614 \h </w:instrText>
      </w:r>
      <w:r w:rsidR="00461A13" w:rsidRPr="00D70B4D">
        <w:rPr>
          <w:noProof/>
          <w:sz w:val="24"/>
          <w:szCs w:val="24"/>
        </w:rPr>
      </w:r>
      <w:r w:rsidR="00461A13" w:rsidRPr="00D70B4D">
        <w:rPr>
          <w:noProof/>
          <w:sz w:val="24"/>
          <w:szCs w:val="24"/>
        </w:rPr>
        <w:fldChar w:fldCharType="separate"/>
      </w:r>
      <w:r w:rsidR="003D6653">
        <w:rPr>
          <w:noProof/>
          <w:sz w:val="24"/>
          <w:szCs w:val="24"/>
        </w:rPr>
        <w:t>5</w:t>
      </w:r>
      <w:r w:rsidR="00461A13" w:rsidRPr="00D70B4D">
        <w:rPr>
          <w:noProof/>
          <w:sz w:val="24"/>
          <w:szCs w:val="24"/>
        </w:rPr>
        <w:fldChar w:fldCharType="end"/>
      </w:r>
    </w:p>
    <w:p w:rsidR="00D70B4D" w:rsidRPr="00D70B4D" w:rsidRDefault="008D6086" w:rsidP="008D6086">
      <w:pPr>
        <w:pStyle w:val="21"/>
        <w:tabs>
          <w:tab w:val="right" w:leader="dot" w:pos="10195"/>
        </w:tabs>
        <w:spacing w:after="0"/>
        <w:ind w:left="284"/>
        <w:jc w:val="both"/>
        <w:rPr>
          <w:noProof/>
          <w:sz w:val="24"/>
          <w:szCs w:val="24"/>
        </w:rPr>
      </w:pPr>
      <w:r w:rsidRPr="00D70B4D">
        <w:rPr>
          <w:noProof/>
          <w:sz w:val="24"/>
          <w:szCs w:val="24"/>
        </w:rPr>
        <w:t>3.2.</w:t>
      </w:r>
      <w:r w:rsidR="004369E0">
        <w:rPr>
          <w:noProof/>
          <w:sz w:val="24"/>
          <w:szCs w:val="24"/>
        </w:rPr>
        <w:t> </w:t>
      </w:r>
      <w:r w:rsidR="0086388C" w:rsidRPr="00662CD4">
        <w:rPr>
          <w:noProof/>
          <w:sz w:val="24"/>
          <w:szCs w:val="24"/>
        </w:rPr>
        <w:t>Обработка информации и верификация данных, формирование баз данных, мониторинг рынка недвижимости</w:t>
      </w:r>
      <w:r w:rsidR="00914C87">
        <w:rPr>
          <w:noProof/>
          <w:sz w:val="24"/>
          <w:szCs w:val="24"/>
        </w:rPr>
        <w:t xml:space="preserve">                                                                                                           </w:t>
      </w:r>
      <w:r w:rsidR="00CE0FB4" w:rsidRPr="00CE0FB4">
        <w:rPr>
          <w:noProof/>
          <w:sz w:val="24"/>
          <w:szCs w:val="24"/>
        </w:rPr>
        <w:t xml:space="preserve">      </w:t>
      </w:r>
      <w:r w:rsidR="004130BC">
        <w:rPr>
          <w:noProof/>
          <w:sz w:val="24"/>
          <w:szCs w:val="24"/>
        </w:rPr>
        <w:t xml:space="preserve">     </w:t>
      </w:r>
      <w:r w:rsidR="00CE0FB4" w:rsidRPr="00CE0FB4">
        <w:rPr>
          <w:noProof/>
          <w:sz w:val="24"/>
          <w:szCs w:val="24"/>
        </w:rPr>
        <w:t xml:space="preserve">   </w:t>
      </w:r>
      <w:r w:rsidR="00914C87">
        <w:rPr>
          <w:noProof/>
          <w:sz w:val="24"/>
          <w:szCs w:val="24"/>
        </w:rPr>
        <w:t xml:space="preserve">    </w:t>
      </w:r>
      <w:r w:rsidR="00D70B4D" w:rsidRPr="00D70B4D">
        <w:rPr>
          <w:noProof/>
          <w:sz w:val="24"/>
          <w:szCs w:val="24"/>
        </w:rPr>
        <w:t xml:space="preserve"> 5</w:t>
      </w:r>
    </w:p>
    <w:p w:rsidR="008D6086" w:rsidRPr="00D70B4D" w:rsidRDefault="008D6086" w:rsidP="008D6086">
      <w:pPr>
        <w:pStyle w:val="21"/>
        <w:tabs>
          <w:tab w:val="right" w:leader="dot" w:pos="10195"/>
        </w:tabs>
        <w:spacing w:after="0"/>
        <w:ind w:left="284"/>
        <w:jc w:val="both"/>
        <w:rPr>
          <w:noProof/>
          <w:sz w:val="24"/>
          <w:szCs w:val="24"/>
        </w:rPr>
      </w:pPr>
      <w:r w:rsidRPr="00D70B4D">
        <w:rPr>
          <w:noProof/>
          <w:sz w:val="24"/>
          <w:szCs w:val="24"/>
        </w:rPr>
        <w:t>3.3.</w:t>
      </w:r>
      <w:r w:rsidR="004369E0">
        <w:rPr>
          <w:noProof/>
          <w:sz w:val="24"/>
          <w:szCs w:val="24"/>
        </w:rPr>
        <w:t> </w:t>
      </w:r>
      <w:r w:rsidR="0086388C" w:rsidRPr="00FC2CD7">
        <w:rPr>
          <w:noProof/>
          <w:sz w:val="24"/>
          <w:szCs w:val="24"/>
        </w:rPr>
        <w:t>Разраб</w:t>
      </w:r>
      <w:r w:rsidR="0086388C">
        <w:rPr>
          <w:noProof/>
          <w:sz w:val="24"/>
          <w:szCs w:val="24"/>
        </w:rPr>
        <w:t>отка цифровых тематических карт</w:t>
      </w:r>
      <w:r w:rsidR="0086388C" w:rsidRPr="00662CD4">
        <w:rPr>
          <w:noProof/>
          <w:sz w:val="24"/>
          <w:szCs w:val="24"/>
        </w:rPr>
        <w:t xml:space="preserve"> </w:t>
      </w:r>
      <w:r w:rsidR="0086388C">
        <w:rPr>
          <w:noProof/>
          <w:sz w:val="24"/>
          <w:szCs w:val="24"/>
        </w:rPr>
        <w:t>и</w:t>
      </w:r>
      <w:r w:rsidR="0086388C" w:rsidRPr="00FC2CD7">
        <w:rPr>
          <w:noProof/>
          <w:sz w:val="24"/>
          <w:szCs w:val="24"/>
        </w:rPr>
        <w:t xml:space="preserve"> привязка существующих данных к картографическому материалу</w:t>
      </w:r>
      <w:r w:rsidRPr="00D70B4D">
        <w:rPr>
          <w:noProof/>
          <w:sz w:val="24"/>
          <w:szCs w:val="24"/>
        </w:rPr>
        <w:tab/>
      </w:r>
      <w:r w:rsidR="00461A13" w:rsidRPr="00D70B4D">
        <w:rPr>
          <w:noProof/>
          <w:sz w:val="24"/>
          <w:szCs w:val="24"/>
        </w:rPr>
        <w:fldChar w:fldCharType="begin"/>
      </w:r>
      <w:r w:rsidRPr="00D70B4D">
        <w:rPr>
          <w:noProof/>
          <w:sz w:val="24"/>
          <w:szCs w:val="24"/>
        </w:rPr>
        <w:instrText xml:space="preserve"> PAGEREF _Toc525206616 \h </w:instrText>
      </w:r>
      <w:r w:rsidR="00461A13" w:rsidRPr="00D70B4D">
        <w:rPr>
          <w:noProof/>
          <w:sz w:val="24"/>
          <w:szCs w:val="24"/>
        </w:rPr>
      </w:r>
      <w:r w:rsidR="00461A13" w:rsidRPr="00D70B4D">
        <w:rPr>
          <w:noProof/>
          <w:sz w:val="24"/>
          <w:szCs w:val="24"/>
        </w:rPr>
        <w:fldChar w:fldCharType="separate"/>
      </w:r>
      <w:r w:rsidR="003D6653">
        <w:rPr>
          <w:noProof/>
          <w:sz w:val="24"/>
          <w:szCs w:val="24"/>
        </w:rPr>
        <w:t>13</w:t>
      </w:r>
      <w:r w:rsidR="00461A13" w:rsidRPr="00D70B4D">
        <w:rPr>
          <w:noProof/>
          <w:sz w:val="24"/>
          <w:szCs w:val="24"/>
        </w:rPr>
        <w:fldChar w:fldCharType="end"/>
      </w:r>
    </w:p>
    <w:p w:rsidR="004369E0" w:rsidRDefault="008D6086" w:rsidP="004369E0">
      <w:pPr>
        <w:pStyle w:val="21"/>
        <w:tabs>
          <w:tab w:val="right" w:leader="dot" w:pos="10195"/>
        </w:tabs>
        <w:spacing w:after="0"/>
        <w:ind w:left="284"/>
        <w:jc w:val="both"/>
        <w:rPr>
          <w:noProof/>
          <w:sz w:val="24"/>
          <w:szCs w:val="24"/>
        </w:rPr>
      </w:pPr>
      <w:r w:rsidRPr="00D70B4D">
        <w:rPr>
          <w:noProof/>
          <w:sz w:val="24"/>
          <w:szCs w:val="24"/>
        </w:rPr>
        <w:t>3.4.</w:t>
      </w:r>
      <w:r w:rsidR="004369E0">
        <w:rPr>
          <w:noProof/>
          <w:sz w:val="24"/>
          <w:szCs w:val="24"/>
        </w:rPr>
        <w:t> </w:t>
      </w:r>
      <w:r w:rsidR="0086388C" w:rsidRPr="00825209">
        <w:rPr>
          <w:noProof/>
          <w:sz w:val="24"/>
          <w:szCs w:val="24"/>
        </w:rPr>
        <w:t>Сопровождение деятельности по определению кадастровой стоимости</w:t>
      </w:r>
      <w:r w:rsidRPr="00D70B4D">
        <w:rPr>
          <w:noProof/>
          <w:sz w:val="24"/>
          <w:szCs w:val="24"/>
        </w:rPr>
        <w:tab/>
      </w:r>
      <w:r w:rsidR="00461A13" w:rsidRPr="00D70B4D">
        <w:rPr>
          <w:noProof/>
          <w:sz w:val="24"/>
          <w:szCs w:val="24"/>
        </w:rPr>
        <w:fldChar w:fldCharType="begin"/>
      </w:r>
      <w:r w:rsidRPr="00D70B4D">
        <w:rPr>
          <w:noProof/>
          <w:sz w:val="24"/>
          <w:szCs w:val="24"/>
        </w:rPr>
        <w:instrText xml:space="preserve"> PAGEREF _Toc525206617 \h </w:instrText>
      </w:r>
      <w:r w:rsidR="00461A13" w:rsidRPr="00D70B4D">
        <w:rPr>
          <w:noProof/>
          <w:sz w:val="24"/>
          <w:szCs w:val="24"/>
        </w:rPr>
      </w:r>
      <w:r w:rsidR="00461A13" w:rsidRPr="00D70B4D">
        <w:rPr>
          <w:noProof/>
          <w:sz w:val="24"/>
          <w:szCs w:val="24"/>
        </w:rPr>
        <w:fldChar w:fldCharType="separate"/>
      </w:r>
      <w:r w:rsidR="003D6653">
        <w:rPr>
          <w:noProof/>
          <w:sz w:val="24"/>
          <w:szCs w:val="24"/>
        </w:rPr>
        <w:t>10</w:t>
      </w:r>
      <w:r w:rsidR="00461A13" w:rsidRPr="00D70B4D">
        <w:rPr>
          <w:noProof/>
          <w:sz w:val="24"/>
          <w:szCs w:val="24"/>
        </w:rPr>
        <w:fldChar w:fldCharType="end"/>
      </w:r>
    </w:p>
    <w:p w:rsidR="00D70B4D" w:rsidRPr="00D70B4D" w:rsidRDefault="00D70B4D" w:rsidP="004369E0">
      <w:pPr>
        <w:pStyle w:val="21"/>
        <w:tabs>
          <w:tab w:val="right" w:leader="dot" w:pos="10195"/>
        </w:tabs>
        <w:spacing w:after="0"/>
        <w:ind w:left="284"/>
        <w:jc w:val="both"/>
        <w:rPr>
          <w:noProof/>
          <w:sz w:val="24"/>
          <w:szCs w:val="24"/>
        </w:rPr>
      </w:pPr>
      <w:r w:rsidRPr="00D70B4D">
        <w:rPr>
          <w:noProof/>
          <w:sz w:val="24"/>
          <w:szCs w:val="24"/>
        </w:rPr>
        <w:t>3.5.</w:t>
      </w:r>
      <w:r w:rsidR="004369E0">
        <w:rPr>
          <w:noProof/>
          <w:sz w:val="24"/>
          <w:szCs w:val="24"/>
        </w:rPr>
        <w:t> </w:t>
      </w:r>
      <w:r w:rsidR="0086388C" w:rsidRPr="00825209">
        <w:rPr>
          <w:noProof/>
          <w:sz w:val="24"/>
          <w:szCs w:val="24"/>
        </w:rPr>
        <w:t>Определение кадастровой стоимости</w:t>
      </w:r>
      <w:r>
        <w:rPr>
          <w:noProof/>
          <w:sz w:val="24"/>
          <w:szCs w:val="24"/>
        </w:rPr>
        <w:t xml:space="preserve"> </w:t>
      </w:r>
      <w:r w:rsidRPr="00D70B4D">
        <w:rPr>
          <w:noProof/>
          <w:sz w:val="24"/>
          <w:szCs w:val="24"/>
        </w:rPr>
        <w:t xml:space="preserve">      </w:t>
      </w:r>
      <w:r w:rsidR="00CE0FB4" w:rsidRPr="00CE0FB4">
        <w:rPr>
          <w:noProof/>
          <w:sz w:val="24"/>
          <w:szCs w:val="24"/>
        </w:rPr>
        <w:t xml:space="preserve"> </w:t>
      </w:r>
      <w:r w:rsidRPr="00D70B4D">
        <w:rPr>
          <w:noProof/>
          <w:sz w:val="24"/>
          <w:szCs w:val="24"/>
        </w:rPr>
        <w:t xml:space="preserve">   </w:t>
      </w:r>
      <w:r w:rsidR="0086388C">
        <w:rPr>
          <w:noProof/>
          <w:sz w:val="24"/>
          <w:szCs w:val="24"/>
        </w:rPr>
        <w:t xml:space="preserve">                                                                     </w:t>
      </w:r>
      <w:r w:rsidR="004130BC">
        <w:rPr>
          <w:noProof/>
          <w:sz w:val="24"/>
          <w:szCs w:val="24"/>
        </w:rPr>
        <w:t xml:space="preserve">       </w:t>
      </w:r>
      <w:r w:rsidR="0086388C">
        <w:rPr>
          <w:noProof/>
          <w:sz w:val="24"/>
          <w:szCs w:val="24"/>
        </w:rPr>
        <w:t xml:space="preserve">   </w:t>
      </w:r>
      <w:r w:rsidRPr="00D70B4D">
        <w:rPr>
          <w:noProof/>
          <w:sz w:val="24"/>
          <w:szCs w:val="24"/>
        </w:rPr>
        <w:t>18</w:t>
      </w:r>
    </w:p>
    <w:p w:rsidR="00D70B4D" w:rsidRDefault="00D70B4D" w:rsidP="009F0421">
      <w:pPr>
        <w:ind w:firstLine="284"/>
        <w:rPr>
          <w:noProof/>
          <w:sz w:val="24"/>
          <w:szCs w:val="24"/>
        </w:rPr>
      </w:pPr>
      <w:r w:rsidRPr="00D70B4D">
        <w:rPr>
          <w:noProof/>
          <w:sz w:val="24"/>
          <w:szCs w:val="24"/>
        </w:rPr>
        <w:t>3.6.</w:t>
      </w:r>
      <w:r w:rsidR="004369E0">
        <w:rPr>
          <w:noProof/>
          <w:sz w:val="24"/>
          <w:szCs w:val="24"/>
        </w:rPr>
        <w:t> </w:t>
      </w:r>
      <w:r w:rsidR="0086388C" w:rsidRPr="00825209">
        <w:rPr>
          <w:noProof/>
          <w:sz w:val="24"/>
          <w:szCs w:val="24"/>
        </w:rPr>
        <w:t xml:space="preserve">Пересмотр </w:t>
      </w:r>
      <w:r w:rsidR="0086388C">
        <w:rPr>
          <w:noProof/>
          <w:sz w:val="24"/>
          <w:szCs w:val="24"/>
        </w:rPr>
        <w:t xml:space="preserve">(изменение) </w:t>
      </w:r>
      <w:r w:rsidR="0086388C" w:rsidRPr="00825209">
        <w:rPr>
          <w:noProof/>
          <w:sz w:val="24"/>
          <w:szCs w:val="24"/>
        </w:rPr>
        <w:t>кадастровой стоимости и рассмотрение отчетов о рыночной стоимости</w:t>
      </w:r>
      <w:r w:rsidR="009F0421">
        <w:rPr>
          <w:noProof/>
          <w:sz w:val="24"/>
          <w:szCs w:val="24"/>
        </w:rPr>
        <w:t xml:space="preserve">   </w:t>
      </w:r>
      <w:r w:rsidR="009F0421" w:rsidRPr="009F0421">
        <w:rPr>
          <w:noProof/>
          <w:sz w:val="24"/>
          <w:szCs w:val="24"/>
        </w:rPr>
        <w:t xml:space="preserve">       </w:t>
      </w:r>
      <w:r w:rsidR="009F0421">
        <w:rPr>
          <w:noProof/>
          <w:sz w:val="24"/>
          <w:szCs w:val="24"/>
        </w:rPr>
        <w:t xml:space="preserve">  </w:t>
      </w:r>
      <w:r w:rsidR="0086388C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D70B4D">
        <w:rPr>
          <w:noProof/>
          <w:sz w:val="24"/>
          <w:szCs w:val="24"/>
        </w:rPr>
        <w:t>21</w:t>
      </w:r>
    </w:p>
    <w:p w:rsidR="0086388C" w:rsidRPr="00D70B4D" w:rsidRDefault="0086388C" w:rsidP="009F0421">
      <w:pPr>
        <w:ind w:firstLine="284"/>
        <w:rPr>
          <w:noProof/>
          <w:sz w:val="24"/>
          <w:szCs w:val="24"/>
        </w:rPr>
      </w:pPr>
      <w:r>
        <w:rPr>
          <w:noProof/>
          <w:sz w:val="24"/>
          <w:szCs w:val="24"/>
        </w:rPr>
        <w:t>3.7.</w:t>
      </w:r>
      <w:r w:rsidR="004369E0">
        <w:rPr>
          <w:noProof/>
          <w:sz w:val="24"/>
          <w:szCs w:val="24"/>
        </w:rPr>
        <w:t> </w:t>
      </w:r>
      <w:r w:rsidRPr="00825209">
        <w:rPr>
          <w:noProof/>
          <w:sz w:val="24"/>
          <w:szCs w:val="24"/>
        </w:rPr>
        <w:t>Руководство организацией</w:t>
      </w:r>
      <w:r>
        <w:rPr>
          <w:noProof/>
          <w:sz w:val="24"/>
          <w:szCs w:val="24"/>
        </w:rPr>
        <w:t xml:space="preserve"> (подразделением)</w:t>
      </w:r>
      <w:r w:rsidRPr="00825209">
        <w:rPr>
          <w:noProof/>
          <w:sz w:val="24"/>
          <w:szCs w:val="24"/>
        </w:rPr>
        <w:t>, осуществляющей определение кадастровой стоимости</w:t>
      </w: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27</w:t>
      </w:r>
    </w:p>
    <w:p w:rsidR="008D6086" w:rsidRPr="00357D1B" w:rsidRDefault="008D6086" w:rsidP="008D6086">
      <w:pPr>
        <w:pStyle w:val="11"/>
        <w:tabs>
          <w:tab w:val="right" w:leader="dot" w:pos="10195"/>
        </w:tabs>
        <w:spacing w:after="0"/>
        <w:jc w:val="both"/>
        <w:rPr>
          <w:noProof/>
          <w:sz w:val="24"/>
          <w:szCs w:val="24"/>
        </w:rPr>
      </w:pPr>
      <w:r w:rsidRPr="008D6086">
        <w:rPr>
          <w:noProof/>
          <w:sz w:val="24"/>
          <w:szCs w:val="24"/>
          <w:lang w:val="en-US"/>
        </w:rPr>
        <w:t>IV</w:t>
      </w:r>
      <w:r w:rsidRPr="008D6086">
        <w:rPr>
          <w:noProof/>
          <w:sz w:val="24"/>
          <w:szCs w:val="24"/>
        </w:rPr>
        <w:t>. Сведения об организациях – разработчиках профессионального стандарта</w:t>
      </w:r>
      <w:r w:rsidR="00D70B4D">
        <w:rPr>
          <w:noProof/>
          <w:sz w:val="24"/>
          <w:szCs w:val="24"/>
        </w:rPr>
        <w:t xml:space="preserve">                        </w:t>
      </w:r>
      <w:r w:rsidR="00CE0FB4" w:rsidRPr="00CE0FB4">
        <w:rPr>
          <w:noProof/>
          <w:sz w:val="24"/>
          <w:szCs w:val="24"/>
        </w:rPr>
        <w:t xml:space="preserve"> </w:t>
      </w:r>
      <w:r w:rsidR="009F0421" w:rsidRPr="009F0421">
        <w:rPr>
          <w:noProof/>
          <w:sz w:val="24"/>
          <w:szCs w:val="24"/>
        </w:rPr>
        <w:t xml:space="preserve"> </w:t>
      </w:r>
      <w:r w:rsidR="00CE0FB4" w:rsidRPr="00CE0FB4">
        <w:rPr>
          <w:noProof/>
          <w:sz w:val="24"/>
          <w:szCs w:val="24"/>
        </w:rPr>
        <w:t xml:space="preserve">   </w:t>
      </w:r>
      <w:r w:rsidR="00D70B4D">
        <w:rPr>
          <w:noProof/>
          <w:sz w:val="24"/>
          <w:szCs w:val="24"/>
        </w:rPr>
        <w:t xml:space="preserve">    28</w:t>
      </w:r>
    </w:p>
    <w:p w:rsidR="008D6086" w:rsidRPr="00872C4F" w:rsidRDefault="00461A13" w:rsidP="008D6086">
      <w:pPr>
        <w:jc w:val="both"/>
        <w:rPr>
          <w:bCs/>
          <w:sz w:val="24"/>
          <w:szCs w:val="28"/>
        </w:rPr>
      </w:pPr>
      <w:r w:rsidRPr="00357D1B">
        <w:rPr>
          <w:bCs/>
          <w:sz w:val="24"/>
          <w:szCs w:val="24"/>
        </w:rPr>
        <w:fldChar w:fldCharType="end"/>
      </w:r>
    </w:p>
    <w:p w:rsidR="008D6086" w:rsidRPr="00872C4F" w:rsidRDefault="008D6086" w:rsidP="008D6086">
      <w:pPr>
        <w:pStyle w:val="1"/>
      </w:pPr>
      <w:bookmarkStart w:id="0" w:name="_Toc525206611"/>
      <w:r w:rsidRPr="00872C4F">
        <w:t>I. Общие сведения</w:t>
      </w:r>
      <w:bookmarkEnd w:id="0"/>
    </w:p>
    <w:p w:rsidR="008D6086" w:rsidRPr="00872C4F" w:rsidRDefault="008D6086" w:rsidP="008D6086"/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221"/>
        <w:gridCol w:w="556"/>
        <w:gridCol w:w="1484"/>
      </w:tblGrid>
      <w:tr w:rsidR="008D6086" w:rsidRPr="00872C4F" w:rsidTr="008D6086">
        <w:trPr>
          <w:trHeight w:val="397"/>
        </w:trPr>
        <w:tc>
          <w:tcPr>
            <w:tcW w:w="40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086" w:rsidRPr="00E615E4" w:rsidRDefault="00E615E4" w:rsidP="00D67BDA">
            <w:pPr>
              <w:rPr>
                <w:sz w:val="24"/>
                <w:szCs w:val="24"/>
                <w:highlight w:val="yellow"/>
              </w:rPr>
            </w:pPr>
            <w:r w:rsidRPr="008A6B87">
              <w:rPr>
                <w:sz w:val="24"/>
                <w:szCs w:val="24"/>
              </w:rPr>
              <w:t xml:space="preserve">Осуществление деятельности </w:t>
            </w:r>
            <w:r w:rsidR="00D67BDA" w:rsidRPr="008A6B87">
              <w:rPr>
                <w:sz w:val="24"/>
                <w:szCs w:val="24"/>
              </w:rPr>
              <w:t>для определения</w:t>
            </w:r>
            <w:r w:rsidR="00D70B4D" w:rsidRPr="008A6B87">
              <w:rPr>
                <w:sz w:val="24"/>
                <w:szCs w:val="24"/>
              </w:rPr>
              <w:t xml:space="preserve"> кадастровой стоимости</w:t>
            </w:r>
            <w:r w:rsidR="00825209" w:rsidRPr="008A6B87">
              <w:rPr>
                <w:sz w:val="24"/>
                <w:szCs w:val="24"/>
              </w:rPr>
              <w:t xml:space="preserve"> </w:t>
            </w:r>
            <w:r w:rsidR="000C4200" w:rsidRPr="008A6B87">
              <w:rPr>
                <w:sz w:val="24"/>
                <w:szCs w:val="24"/>
              </w:rPr>
              <w:t xml:space="preserve">объектов, внесенных в </w:t>
            </w:r>
            <w:r w:rsidR="000029E8" w:rsidRPr="008A6B87">
              <w:rPr>
                <w:sz w:val="24"/>
                <w:szCs w:val="24"/>
              </w:rPr>
              <w:t>Е</w:t>
            </w:r>
            <w:r w:rsidR="000C4200" w:rsidRPr="008A6B87">
              <w:rPr>
                <w:sz w:val="24"/>
                <w:szCs w:val="24"/>
              </w:rPr>
              <w:t>диный государственный реестр недвижимости (далее – объекты ЕГРН)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</w:tr>
      <w:tr w:rsidR="008D6086" w:rsidRPr="00872C4F" w:rsidTr="008D6086">
        <w:tc>
          <w:tcPr>
            <w:tcW w:w="4006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rPr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Код</w:t>
            </w:r>
          </w:p>
        </w:tc>
      </w:tr>
    </w:tbl>
    <w:p w:rsidR="008D6086" w:rsidRPr="00872C4F" w:rsidRDefault="008D6086" w:rsidP="008D6086">
      <w:pPr>
        <w:spacing w:before="360" w:after="240"/>
        <w:rPr>
          <w:sz w:val="24"/>
          <w:szCs w:val="24"/>
        </w:rPr>
      </w:pPr>
      <w:r w:rsidRPr="00872C4F">
        <w:rPr>
          <w:sz w:val="24"/>
          <w:szCs w:val="24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8D6086" w:rsidRPr="00872C4F" w:rsidTr="0031036B">
        <w:trPr>
          <w:trHeight w:val="493"/>
        </w:trPr>
        <w:tc>
          <w:tcPr>
            <w:tcW w:w="5000" w:type="pct"/>
          </w:tcPr>
          <w:p w:rsidR="008D6086" w:rsidRPr="00872C4F" w:rsidRDefault="00D67BDA" w:rsidP="00D67BDA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  <w:r w:rsidR="00D70B4D" w:rsidRPr="00825209">
              <w:rPr>
                <w:sz w:val="24"/>
                <w:szCs w:val="24"/>
              </w:rPr>
              <w:t xml:space="preserve"> кадастровой стоимости </w:t>
            </w:r>
            <w:r w:rsidR="000C4200">
              <w:rPr>
                <w:sz w:val="24"/>
                <w:szCs w:val="24"/>
              </w:rPr>
              <w:t>объектов</w:t>
            </w:r>
            <w:r w:rsidR="000C4200" w:rsidRPr="000C4200">
              <w:rPr>
                <w:sz w:val="24"/>
                <w:szCs w:val="24"/>
              </w:rPr>
              <w:t xml:space="preserve"> ЕГРН</w:t>
            </w:r>
          </w:p>
        </w:tc>
      </w:tr>
    </w:tbl>
    <w:p w:rsidR="008D6086" w:rsidRPr="00872C4F" w:rsidRDefault="008D6086" w:rsidP="008D6086">
      <w:pPr>
        <w:spacing w:before="240" w:after="240"/>
        <w:rPr>
          <w:sz w:val="24"/>
          <w:szCs w:val="24"/>
        </w:rPr>
      </w:pPr>
      <w:r w:rsidRPr="00872C4F">
        <w:rPr>
          <w:sz w:val="24"/>
          <w:szCs w:val="24"/>
        </w:rPr>
        <w:t>Группа занятий: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161"/>
        <w:gridCol w:w="4035"/>
        <w:gridCol w:w="1069"/>
        <w:gridCol w:w="3996"/>
      </w:tblGrid>
      <w:tr w:rsidR="008D6086" w:rsidRPr="0002249C" w:rsidTr="00EF74E2">
        <w:trPr>
          <w:trHeight w:val="397"/>
        </w:trPr>
        <w:tc>
          <w:tcPr>
            <w:tcW w:w="566" w:type="pct"/>
          </w:tcPr>
          <w:p w:rsidR="008D6086" w:rsidRPr="0002249C" w:rsidRDefault="00652895" w:rsidP="00514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224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1120</w:t>
            </w:r>
          </w:p>
        </w:tc>
        <w:tc>
          <w:tcPr>
            <w:tcW w:w="1966" w:type="pct"/>
          </w:tcPr>
          <w:p w:rsidR="008D6086" w:rsidRPr="0002249C" w:rsidRDefault="00652895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4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Руководители учреждений, организаций и предприятий</w:t>
            </w:r>
          </w:p>
        </w:tc>
        <w:tc>
          <w:tcPr>
            <w:tcW w:w="521" w:type="pct"/>
          </w:tcPr>
          <w:p w:rsidR="008D6086" w:rsidRPr="0002249C" w:rsidRDefault="0039335A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4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2414</w:t>
            </w:r>
          </w:p>
        </w:tc>
        <w:tc>
          <w:tcPr>
            <w:tcW w:w="1947" w:type="pct"/>
          </w:tcPr>
          <w:p w:rsidR="008D6086" w:rsidRPr="0002249C" w:rsidRDefault="0039335A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4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Оценщики и эксперты</w:t>
            </w:r>
          </w:p>
        </w:tc>
      </w:tr>
      <w:tr w:rsidR="008D6086" w:rsidRPr="008A6B87" w:rsidTr="004369E0">
        <w:trPr>
          <w:trHeight w:val="408"/>
        </w:trPr>
        <w:tc>
          <w:tcPr>
            <w:tcW w:w="566" w:type="pct"/>
            <w:tcBorders>
              <w:bottom w:val="single" w:sz="2" w:space="0" w:color="808080" w:themeColor="background1" w:themeShade="80"/>
            </w:tcBorders>
          </w:tcPr>
          <w:p w:rsidR="008D6086" w:rsidRPr="008A6B87" w:rsidRDefault="00652895" w:rsidP="00652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6B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2165 </w:t>
            </w:r>
          </w:p>
        </w:tc>
        <w:tc>
          <w:tcPr>
            <w:tcW w:w="1966" w:type="pct"/>
            <w:tcBorders>
              <w:bottom w:val="single" w:sz="2" w:space="0" w:color="808080" w:themeColor="background1" w:themeShade="80"/>
            </w:tcBorders>
          </w:tcPr>
          <w:p w:rsidR="008D6086" w:rsidRPr="008A6B87" w:rsidRDefault="00652895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Геодезисты, картографы и топографы</w:t>
            </w:r>
          </w:p>
        </w:tc>
        <w:tc>
          <w:tcPr>
            <w:tcW w:w="521" w:type="pct"/>
            <w:tcBorders>
              <w:bottom w:val="single" w:sz="2" w:space="0" w:color="808080" w:themeColor="background1" w:themeShade="80"/>
            </w:tcBorders>
          </w:tcPr>
          <w:p w:rsidR="008D6086" w:rsidRPr="008A6B87" w:rsidRDefault="0039335A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6B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2529</w:t>
            </w:r>
          </w:p>
        </w:tc>
        <w:tc>
          <w:tcPr>
            <w:tcW w:w="1947" w:type="pct"/>
            <w:tcBorders>
              <w:bottom w:val="single" w:sz="2" w:space="0" w:color="808080" w:themeColor="background1" w:themeShade="80"/>
            </w:tcBorders>
          </w:tcPr>
          <w:p w:rsidR="008D6086" w:rsidRPr="008A6B87" w:rsidRDefault="0039335A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6B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Специалисты по базам данных и сетям, не входящие в другие группы</w:t>
            </w:r>
          </w:p>
        </w:tc>
      </w:tr>
      <w:tr w:rsidR="0039335A" w:rsidRPr="008A6B87" w:rsidTr="00EF74E2">
        <w:trPr>
          <w:trHeight w:val="397"/>
        </w:trPr>
        <w:tc>
          <w:tcPr>
            <w:tcW w:w="566" w:type="pct"/>
            <w:tcBorders>
              <w:bottom w:val="single" w:sz="2" w:space="0" w:color="808080" w:themeColor="background1" w:themeShade="80"/>
            </w:tcBorders>
          </w:tcPr>
          <w:p w:rsidR="0039335A" w:rsidRPr="008A6B87" w:rsidRDefault="0039335A" w:rsidP="0065289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A6B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2611</w:t>
            </w:r>
          </w:p>
        </w:tc>
        <w:tc>
          <w:tcPr>
            <w:tcW w:w="1966" w:type="pct"/>
            <w:tcBorders>
              <w:bottom w:val="single" w:sz="2" w:space="0" w:color="808080" w:themeColor="background1" w:themeShade="80"/>
            </w:tcBorders>
          </w:tcPr>
          <w:p w:rsidR="0039335A" w:rsidRPr="008A6B87" w:rsidRDefault="0039335A" w:rsidP="008D608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A6B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Юристы</w:t>
            </w:r>
          </w:p>
        </w:tc>
        <w:tc>
          <w:tcPr>
            <w:tcW w:w="521" w:type="pct"/>
            <w:tcBorders>
              <w:bottom w:val="single" w:sz="2" w:space="0" w:color="808080" w:themeColor="background1" w:themeShade="80"/>
            </w:tcBorders>
          </w:tcPr>
          <w:p w:rsidR="0039335A" w:rsidRPr="008A6B87" w:rsidRDefault="00EF74E2" w:rsidP="0039335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A6B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3314</w:t>
            </w:r>
          </w:p>
        </w:tc>
        <w:tc>
          <w:tcPr>
            <w:tcW w:w="1947" w:type="pct"/>
            <w:tcBorders>
              <w:bottom w:val="single" w:sz="2" w:space="0" w:color="808080" w:themeColor="background1" w:themeShade="80"/>
            </w:tcBorders>
          </w:tcPr>
          <w:p w:rsidR="0039335A" w:rsidRPr="008A6B87" w:rsidRDefault="00EF74E2" w:rsidP="008D608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A6B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Техники-статистики и персонал родственных занятий, связанных с </w:t>
            </w:r>
            <w:r w:rsidRPr="008A6B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проведением математических расчетов и вычислений</w:t>
            </w:r>
          </w:p>
        </w:tc>
      </w:tr>
      <w:tr w:rsidR="0039335A" w:rsidRPr="00872C4F" w:rsidTr="00EF74E2">
        <w:tc>
          <w:tcPr>
            <w:tcW w:w="566" w:type="pct"/>
            <w:tcBorders>
              <w:left w:val="nil"/>
              <w:bottom w:val="nil"/>
              <w:right w:val="nil"/>
            </w:tcBorders>
          </w:tcPr>
          <w:p w:rsidR="0039335A" w:rsidRPr="00872C4F" w:rsidRDefault="0039335A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lastRenderedPageBreak/>
              <w:t>(код ОКЗ</w:t>
            </w:r>
            <w:r w:rsidRPr="00872C4F">
              <w:rPr>
                <w:rStyle w:val="ac"/>
                <w:szCs w:val="18"/>
              </w:rPr>
              <w:endnoteReference w:id="1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1966" w:type="pct"/>
            <w:tcBorders>
              <w:left w:val="nil"/>
              <w:bottom w:val="nil"/>
              <w:right w:val="nil"/>
            </w:tcBorders>
          </w:tcPr>
          <w:p w:rsidR="0039335A" w:rsidRPr="00872C4F" w:rsidRDefault="0039335A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  <w:tc>
          <w:tcPr>
            <w:tcW w:w="521" w:type="pct"/>
            <w:tcBorders>
              <w:left w:val="nil"/>
              <w:bottom w:val="nil"/>
              <w:right w:val="nil"/>
            </w:tcBorders>
          </w:tcPr>
          <w:p w:rsidR="0039335A" w:rsidRPr="00872C4F" w:rsidRDefault="0039335A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ОКЗ)</w:t>
            </w:r>
          </w:p>
        </w:tc>
        <w:tc>
          <w:tcPr>
            <w:tcW w:w="1947" w:type="pct"/>
            <w:tcBorders>
              <w:left w:val="nil"/>
              <w:bottom w:val="nil"/>
              <w:right w:val="nil"/>
            </w:tcBorders>
          </w:tcPr>
          <w:p w:rsidR="0039335A" w:rsidRPr="00872C4F" w:rsidRDefault="0039335A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(наименование)</w:t>
            </w:r>
          </w:p>
        </w:tc>
      </w:tr>
    </w:tbl>
    <w:p w:rsidR="008D6086" w:rsidRPr="00872C4F" w:rsidRDefault="008D6086" w:rsidP="008D6086">
      <w:pPr>
        <w:spacing w:before="360" w:after="240"/>
        <w:rPr>
          <w:sz w:val="24"/>
          <w:szCs w:val="24"/>
        </w:rPr>
      </w:pPr>
      <w:r w:rsidRPr="00872C4F">
        <w:rPr>
          <w:sz w:val="24"/>
          <w:szCs w:val="24"/>
        </w:rPr>
        <w:t>Отнесение к видам экономической деятельности:</w:t>
      </w: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9099"/>
      </w:tblGrid>
      <w:tr w:rsidR="006E5FF3" w:rsidRPr="00872C4F" w:rsidTr="00EF74E2">
        <w:trPr>
          <w:trHeight w:val="20"/>
        </w:trPr>
        <w:tc>
          <w:tcPr>
            <w:tcW w:w="566" w:type="pct"/>
          </w:tcPr>
          <w:p w:rsidR="006E5FF3" w:rsidRPr="006466C0" w:rsidRDefault="006E5FF3" w:rsidP="004369E0">
            <w:pPr>
              <w:rPr>
                <w:sz w:val="24"/>
                <w:szCs w:val="24"/>
              </w:rPr>
            </w:pPr>
            <w:r w:rsidRPr="006E5FF3">
              <w:rPr>
                <w:sz w:val="24"/>
                <w:szCs w:val="24"/>
              </w:rPr>
              <w:t>62.01</w:t>
            </w:r>
          </w:p>
        </w:tc>
        <w:tc>
          <w:tcPr>
            <w:tcW w:w="4434" w:type="pct"/>
          </w:tcPr>
          <w:p w:rsidR="006E5FF3" w:rsidRPr="006466C0" w:rsidRDefault="006E5FF3" w:rsidP="004369E0">
            <w:pPr>
              <w:rPr>
                <w:sz w:val="24"/>
                <w:szCs w:val="24"/>
              </w:rPr>
            </w:pPr>
            <w:bookmarkStart w:id="1" w:name="dst104499"/>
            <w:bookmarkEnd w:id="1"/>
            <w:r w:rsidRPr="006E5FF3">
              <w:rPr>
                <w:sz w:val="24"/>
                <w:szCs w:val="24"/>
              </w:rPr>
              <w:t>Разработка компьютерного программного обеспечения</w:t>
            </w:r>
          </w:p>
        </w:tc>
      </w:tr>
      <w:tr w:rsidR="006E5FF3" w:rsidRPr="00872C4F" w:rsidTr="00EF74E2">
        <w:trPr>
          <w:trHeight w:val="20"/>
        </w:trPr>
        <w:tc>
          <w:tcPr>
            <w:tcW w:w="566" w:type="pct"/>
          </w:tcPr>
          <w:p w:rsidR="006E5FF3" w:rsidRPr="006466C0" w:rsidRDefault="006E5FF3" w:rsidP="004369E0">
            <w:pPr>
              <w:rPr>
                <w:sz w:val="24"/>
                <w:szCs w:val="24"/>
              </w:rPr>
            </w:pPr>
            <w:r w:rsidRPr="006E5FF3">
              <w:rPr>
                <w:sz w:val="24"/>
                <w:szCs w:val="24"/>
              </w:rPr>
              <w:t>62.02</w:t>
            </w:r>
          </w:p>
        </w:tc>
        <w:tc>
          <w:tcPr>
            <w:tcW w:w="4434" w:type="pct"/>
          </w:tcPr>
          <w:p w:rsidR="006E5FF3" w:rsidRPr="006466C0" w:rsidRDefault="006E5FF3" w:rsidP="004369E0">
            <w:pPr>
              <w:rPr>
                <w:sz w:val="24"/>
                <w:szCs w:val="24"/>
              </w:rPr>
            </w:pPr>
            <w:bookmarkStart w:id="2" w:name="dst104501"/>
            <w:bookmarkEnd w:id="2"/>
            <w:r w:rsidRPr="006E5FF3">
              <w:rPr>
                <w:sz w:val="24"/>
                <w:szCs w:val="24"/>
              </w:rPr>
              <w:t>Деятельность консультативная и работы в области компьютерных технологий</w:t>
            </w:r>
          </w:p>
        </w:tc>
      </w:tr>
      <w:tr w:rsidR="006E5FF3" w:rsidRPr="00872C4F" w:rsidTr="004369E0">
        <w:trPr>
          <w:trHeight w:val="397"/>
        </w:trPr>
        <w:tc>
          <w:tcPr>
            <w:tcW w:w="566" w:type="pct"/>
          </w:tcPr>
          <w:p w:rsidR="006E5FF3" w:rsidRPr="006466C0" w:rsidRDefault="006E5FF3" w:rsidP="004369E0">
            <w:pPr>
              <w:rPr>
                <w:sz w:val="24"/>
                <w:szCs w:val="24"/>
              </w:rPr>
            </w:pPr>
            <w:r w:rsidRPr="006E5FF3">
              <w:rPr>
                <w:sz w:val="24"/>
                <w:szCs w:val="24"/>
              </w:rPr>
              <w:t>62.09</w:t>
            </w:r>
          </w:p>
        </w:tc>
        <w:tc>
          <w:tcPr>
            <w:tcW w:w="4434" w:type="pct"/>
          </w:tcPr>
          <w:p w:rsidR="006E5FF3" w:rsidRPr="006466C0" w:rsidRDefault="006E5FF3" w:rsidP="004369E0">
            <w:pPr>
              <w:rPr>
                <w:sz w:val="24"/>
                <w:szCs w:val="24"/>
              </w:rPr>
            </w:pPr>
            <w:bookmarkStart w:id="3" w:name="dst104525"/>
            <w:bookmarkEnd w:id="3"/>
            <w:r w:rsidRPr="006E5FF3">
              <w:rPr>
                <w:sz w:val="24"/>
                <w:szCs w:val="24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6E5FF3" w:rsidRPr="00872C4F" w:rsidTr="00EF74E2">
        <w:trPr>
          <w:trHeight w:val="20"/>
        </w:trPr>
        <w:tc>
          <w:tcPr>
            <w:tcW w:w="566" w:type="pct"/>
          </w:tcPr>
          <w:p w:rsidR="006E5FF3" w:rsidRPr="006466C0" w:rsidRDefault="006E5FF3" w:rsidP="004369E0">
            <w:pPr>
              <w:rPr>
                <w:sz w:val="24"/>
                <w:szCs w:val="24"/>
              </w:rPr>
            </w:pPr>
            <w:r w:rsidRPr="006E5FF3">
              <w:rPr>
                <w:sz w:val="24"/>
                <w:szCs w:val="24"/>
              </w:rPr>
              <w:t>63.11</w:t>
            </w:r>
          </w:p>
        </w:tc>
        <w:tc>
          <w:tcPr>
            <w:tcW w:w="4434" w:type="pct"/>
          </w:tcPr>
          <w:p w:rsidR="006E5FF3" w:rsidRPr="006466C0" w:rsidRDefault="006E5FF3" w:rsidP="004369E0">
            <w:pPr>
              <w:rPr>
                <w:sz w:val="24"/>
                <w:szCs w:val="24"/>
              </w:rPr>
            </w:pPr>
            <w:bookmarkStart w:id="4" w:name="dst104532"/>
            <w:bookmarkEnd w:id="4"/>
            <w:r w:rsidRPr="006E5FF3">
              <w:rPr>
                <w:sz w:val="24"/>
                <w:szCs w:val="24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6E5FF3" w:rsidRPr="00872C4F" w:rsidTr="00EF74E2">
        <w:trPr>
          <w:trHeight w:val="20"/>
        </w:trPr>
        <w:tc>
          <w:tcPr>
            <w:tcW w:w="566" w:type="pct"/>
          </w:tcPr>
          <w:p w:rsidR="006E5FF3" w:rsidRPr="00652895" w:rsidRDefault="006E5FF3" w:rsidP="00436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2895">
              <w:rPr>
                <w:rFonts w:ascii="Times New Roman" w:hAnsi="Times New Roman" w:cs="Times New Roman"/>
                <w:sz w:val="24"/>
                <w:szCs w:val="24"/>
              </w:rPr>
              <w:t>68.31</w:t>
            </w:r>
          </w:p>
        </w:tc>
        <w:tc>
          <w:tcPr>
            <w:tcW w:w="4434" w:type="pct"/>
          </w:tcPr>
          <w:tbl>
            <w:tblPr>
              <w:tblW w:w="906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9040"/>
            </w:tblGrid>
            <w:tr w:rsidR="006E5FF3" w:rsidRPr="00652895" w:rsidTr="00EF74E2">
              <w:tc>
                <w:tcPr>
                  <w:tcW w:w="6" w:type="dxa"/>
                  <w:hideMark/>
                </w:tcPr>
                <w:p w:rsidR="006E5FF3" w:rsidRPr="00652895" w:rsidRDefault="006E5FF3" w:rsidP="004369E0">
                  <w:pPr>
                    <w:autoSpaceDE/>
                    <w:autoSpaceDN/>
                    <w:rPr>
                      <w:rFonts w:ascii="Verdana" w:hAnsi="Verdana"/>
                      <w:sz w:val="21"/>
                      <w:szCs w:val="21"/>
                    </w:rPr>
                  </w:pPr>
                </w:p>
              </w:tc>
              <w:tc>
                <w:tcPr>
                  <w:tcW w:w="9054" w:type="dxa"/>
                  <w:hideMark/>
                </w:tcPr>
                <w:p w:rsidR="006E5FF3" w:rsidRPr="00652895" w:rsidRDefault="006E5FF3" w:rsidP="004369E0">
                  <w:pPr>
                    <w:autoSpaceDE/>
                    <w:autoSpaceDN/>
                    <w:rPr>
                      <w:rFonts w:ascii="Verdana" w:hAnsi="Verdana"/>
                      <w:sz w:val="21"/>
                      <w:szCs w:val="21"/>
                    </w:rPr>
                  </w:pPr>
                  <w:r w:rsidRPr="00652895">
                    <w:rPr>
                      <w:sz w:val="24"/>
                      <w:szCs w:val="24"/>
                    </w:rPr>
                    <w:t>Деятельность агентств недвижимости за вознаграждение или на договорной основе</w:t>
                  </w:r>
                </w:p>
              </w:tc>
            </w:tr>
          </w:tbl>
          <w:p w:rsidR="006E5FF3" w:rsidRPr="00D70B4D" w:rsidRDefault="006E5FF3" w:rsidP="004369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5FF3" w:rsidRPr="00872C4F" w:rsidTr="00EF74E2">
        <w:trPr>
          <w:trHeight w:val="20"/>
        </w:trPr>
        <w:tc>
          <w:tcPr>
            <w:tcW w:w="566" w:type="pct"/>
            <w:tcBorders>
              <w:left w:val="nil"/>
              <w:bottom w:val="nil"/>
              <w:right w:val="nil"/>
            </w:tcBorders>
          </w:tcPr>
          <w:p w:rsidR="006E5FF3" w:rsidRPr="00872C4F" w:rsidRDefault="006E5FF3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(код ОКВЭД</w:t>
            </w:r>
            <w:r w:rsidRPr="00872C4F">
              <w:rPr>
                <w:rStyle w:val="ac"/>
                <w:szCs w:val="18"/>
              </w:rPr>
              <w:endnoteReference w:id="2"/>
            </w:r>
            <w:r w:rsidRPr="00872C4F">
              <w:rPr>
                <w:szCs w:val="18"/>
              </w:rPr>
              <w:t>)</w:t>
            </w:r>
          </w:p>
        </w:tc>
        <w:tc>
          <w:tcPr>
            <w:tcW w:w="4434" w:type="pct"/>
            <w:tcBorders>
              <w:left w:val="nil"/>
              <w:bottom w:val="nil"/>
              <w:right w:val="nil"/>
            </w:tcBorders>
          </w:tcPr>
          <w:p w:rsidR="006E5FF3" w:rsidRPr="00872C4F" w:rsidRDefault="006E5FF3" w:rsidP="008D6086">
            <w:pPr>
              <w:jc w:val="center"/>
              <w:rPr>
                <w:szCs w:val="18"/>
              </w:rPr>
            </w:pPr>
            <w:r w:rsidRPr="00872C4F">
              <w:rPr>
                <w:szCs w:val="18"/>
              </w:rPr>
              <w:t>(наименование вида экономической деятельности)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p w:rsidR="008D6086" w:rsidRPr="00872C4F" w:rsidRDefault="008D6086" w:rsidP="008D6086">
      <w:pPr>
        <w:pageBreakBefore/>
        <w:spacing w:after="840"/>
        <w:jc w:val="center"/>
        <w:rPr>
          <w:b/>
          <w:bCs/>
          <w:sz w:val="28"/>
          <w:szCs w:val="28"/>
        </w:rPr>
        <w:sectPr w:rsidR="008D6086" w:rsidRPr="00872C4F" w:rsidSect="008D6086">
          <w:headerReference w:type="default" r:id="rId8"/>
          <w:footnotePr>
            <w:pos w:val="beneathText"/>
          </w:footnotePr>
          <w:endnotePr>
            <w:numFmt w:val="decimal"/>
          </w:endnotePr>
          <w:pgSz w:w="11906" w:h="16838" w:code="9"/>
          <w:pgMar w:top="1134" w:right="567" w:bottom="1134" w:left="1134" w:header="397" w:footer="397" w:gutter="0"/>
          <w:cols w:space="709"/>
          <w:titlePg/>
          <w:docGrid w:linePitch="272"/>
        </w:sectPr>
      </w:pPr>
    </w:p>
    <w:p w:rsidR="008D6086" w:rsidRDefault="008D6086" w:rsidP="008D6086">
      <w:pPr>
        <w:pStyle w:val="1"/>
        <w:jc w:val="center"/>
      </w:pPr>
      <w:bookmarkStart w:id="5" w:name="_Toc525206612"/>
      <w:r w:rsidRPr="00872C4F">
        <w:lastRenderedPageBreak/>
        <w:t>II. Описание трудовых функций, входящих в профессиональный</w:t>
      </w:r>
      <w:r>
        <w:t xml:space="preserve"> </w:t>
      </w:r>
      <w:r w:rsidRPr="00872C4F">
        <w:t xml:space="preserve">стандарт </w:t>
      </w:r>
      <w:r w:rsidR="004B2388">
        <w:br/>
      </w:r>
      <w:r w:rsidRPr="00872C4F">
        <w:t>(функциональная карта вида профессиональной</w:t>
      </w:r>
      <w:r>
        <w:t xml:space="preserve"> </w:t>
      </w:r>
      <w:r w:rsidRPr="00872C4F">
        <w:t>деятельности)</w:t>
      </w:r>
      <w:bookmarkEnd w:id="5"/>
    </w:p>
    <w:p w:rsidR="008D6086" w:rsidRPr="00872C4F" w:rsidRDefault="008D6086" w:rsidP="008D6086">
      <w:pPr>
        <w:rPr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78"/>
        <w:gridCol w:w="3407"/>
        <w:gridCol w:w="1534"/>
        <w:gridCol w:w="5918"/>
        <w:gridCol w:w="1553"/>
        <w:gridCol w:w="1536"/>
      </w:tblGrid>
      <w:tr w:rsidR="008D6086" w:rsidRPr="00872C4F" w:rsidTr="003D6653">
        <w:trPr>
          <w:tblHeader/>
        </w:trPr>
        <w:tc>
          <w:tcPr>
            <w:tcW w:w="1921" w:type="pct"/>
            <w:gridSpan w:val="3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79" w:type="pct"/>
            <w:gridSpan w:val="3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функции</w:t>
            </w:r>
          </w:p>
        </w:tc>
      </w:tr>
      <w:tr w:rsidR="008D6086" w:rsidRPr="00872C4F" w:rsidTr="003D6653">
        <w:trPr>
          <w:tblHeader/>
        </w:trPr>
        <w:tc>
          <w:tcPr>
            <w:tcW w:w="232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1165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4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023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1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код</w:t>
            </w:r>
          </w:p>
        </w:tc>
        <w:tc>
          <w:tcPr>
            <w:tcW w:w="525" w:type="pct"/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872C4F">
              <w:rPr>
                <w:sz w:val="24"/>
                <w:szCs w:val="24"/>
              </w:rPr>
              <w:t>(подуровень) квалификации</w:t>
            </w:r>
          </w:p>
        </w:tc>
      </w:tr>
      <w:tr w:rsidR="008D6086" w:rsidRPr="00872C4F" w:rsidTr="003B66F9">
        <w:trPr>
          <w:cantSplit/>
          <w:trHeight w:val="295"/>
        </w:trPr>
        <w:tc>
          <w:tcPr>
            <w:tcW w:w="232" w:type="pct"/>
            <w:vMerge w:val="restart"/>
          </w:tcPr>
          <w:p w:rsidR="008D6086" w:rsidRPr="008D6086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65" w:type="pct"/>
            <w:vMerge w:val="restart"/>
          </w:tcPr>
          <w:p w:rsidR="008D6086" w:rsidRPr="008D6086" w:rsidRDefault="0092597D" w:rsidP="004A2710">
            <w:pPr>
              <w:pStyle w:val="ConsPlusNormal"/>
              <w:tabs>
                <w:tab w:val="left" w:pos="1176"/>
              </w:tabs>
              <w:rPr>
                <w:sz w:val="24"/>
                <w:szCs w:val="24"/>
              </w:rPr>
            </w:pPr>
            <w:r w:rsidRPr="004A2710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6229DD" w:rsidRPr="004A2710">
              <w:rPr>
                <w:rFonts w:ascii="Times New Roman" w:hAnsi="Times New Roman" w:cs="Times New Roman"/>
                <w:sz w:val="24"/>
                <w:szCs w:val="24"/>
              </w:rPr>
              <w:t>, обработка и учет</w:t>
            </w:r>
            <w:r w:rsidRPr="004A2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83D" w:rsidRPr="004A271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="00226280" w:rsidRPr="004A271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A2710" w:rsidRPr="004A2710">
              <w:rPr>
                <w:rFonts w:ascii="Times New Roman" w:hAnsi="Times New Roman" w:cs="Times New Roman"/>
                <w:sz w:val="24"/>
                <w:szCs w:val="24"/>
              </w:rPr>
              <w:t xml:space="preserve">целей </w:t>
            </w:r>
            <w:r w:rsidR="00226280" w:rsidRPr="004A2710">
              <w:rPr>
                <w:rFonts w:ascii="Times New Roman" w:hAnsi="Times New Roman" w:cs="Times New Roman"/>
                <w:sz w:val="24"/>
                <w:szCs w:val="24"/>
              </w:rPr>
              <w:t>определения кадастровой стоимости</w:t>
            </w:r>
          </w:p>
        </w:tc>
        <w:tc>
          <w:tcPr>
            <w:tcW w:w="524" w:type="pct"/>
            <w:vMerge w:val="restart"/>
          </w:tcPr>
          <w:p w:rsidR="008D6086" w:rsidRPr="008D6086" w:rsidRDefault="00B672E6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pct"/>
          </w:tcPr>
          <w:p w:rsidR="008D6086" w:rsidRPr="008D6086" w:rsidRDefault="0092597D" w:rsidP="00705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7058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A2710">
              <w:rPr>
                <w:rFonts w:ascii="Times New Roman" w:hAnsi="Times New Roman" w:cs="Times New Roman"/>
                <w:sz w:val="24"/>
                <w:szCs w:val="24"/>
              </w:rPr>
              <w:t xml:space="preserve">целей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кадастровой стоимости</w:t>
            </w:r>
          </w:p>
        </w:tc>
        <w:tc>
          <w:tcPr>
            <w:tcW w:w="531" w:type="pct"/>
          </w:tcPr>
          <w:p w:rsidR="008D6086" w:rsidRPr="008D6086" w:rsidRDefault="008D6086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86">
              <w:rPr>
                <w:rFonts w:ascii="Times New Roman" w:hAnsi="Times New Roman" w:cs="Times New Roman"/>
                <w:sz w:val="24"/>
                <w:szCs w:val="24"/>
              </w:rPr>
              <w:t>A/01.</w:t>
            </w:r>
            <w:r w:rsidR="00B67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pct"/>
          </w:tcPr>
          <w:p w:rsidR="008D6086" w:rsidRPr="008D6086" w:rsidRDefault="00B672E6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6086" w:rsidRPr="00872C4F" w:rsidTr="00662CD4">
        <w:trPr>
          <w:cantSplit/>
          <w:trHeight w:val="305"/>
        </w:trPr>
        <w:tc>
          <w:tcPr>
            <w:tcW w:w="232" w:type="pct"/>
            <w:vMerge/>
          </w:tcPr>
          <w:p w:rsidR="008D6086" w:rsidRPr="008D6086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8D6086" w:rsidRPr="008D6086" w:rsidRDefault="008D6086" w:rsidP="008D6086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8D6086" w:rsidRPr="008D6086" w:rsidRDefault="008D6086" w:rsidP="008D6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pct"/>
          </w:tcPr>
          <w:p w:rsidR="008D6086" w:rsidRPr="008D6086" w:rsidRDefault="00FE38DA" w:rsidP="0070583D">
            <w:pPr>
              <w:rPr>
                <w:sz w:val="24"/>
                <w:szCs w:val="24"/>
              </w:rPr>
            </w:pPr>
            <w:r w:rsidRPr="004C66A6">
              <w:rPr>
                <w:sz w:val="24"/>
                <w:szCs w:val="24"/>
              </w:rPr>
              <w:t xml:space="preserve">Обработка </w:t>
            </w:r>
            <w:r w:rsidR="006229DD" w:rsidRPr="004C66A6">
              <w:rPr>
                <w:sz w:val="24"/>
                <w:szCs w:val="24"/>
              </w:rPr>
              <w:t xml:space="preserve">и учет </w:t>
            </w:r>
            <w:r w:rsidR="0070583D">
              <w:rPr>
                <w:sz w:val="24"/>
                <w:szCs w:val="24"/>
              </w:rPr>
              <w:t xml:space="preserve">информации </w:t>
            </w:r>
            <w:r w:rsidRPr="004C66A6">
              <w:rPr>
                <w:sz w:val="24"/>
                <w:szCs w:val="24"/>
              </w:rPr>
              <w:t xml:space="preserve">для </w:t>
            </w:r>
            <w:r w:rsidR="004A2710">
              <w:rPr>
                <w:sz w:val="24"/>
                <w:szCs w:val="24"/>
              </w:rPr>
              <w:t xml:space="preserve">целей </w:t>
            </w:r>
            <w:r w:rsidRPr="004C66A6">
              <w:rPr>
                <w:sz w:val="24"/>
                <w:szCs w:val="24"/>
              </w:rPr>
              <w:t>определения кадастровой стоимости</w:t>
            </w:r>
          </w:p>
        </w:tc>
        <w:tc>
          <w:tcPr>
            <w:tcW w:w="531" w:type="pct"/>
          </w:tcPr>
          <w:p w:rsidR="008D6086" w:rsidRPr="008D6086" w:rsidRDefault="008D6086" w:rsidP="008D6086">
            <w:pPr>
              <w:jc w:val="center"/>
              <w:rPr>
                <w:sz w:val="24"/>
                <w:szCs w:val="24"/>
              </w:rPr>
            </w:pPr>
            <w:r w:rsidRPr="008D6086">
              <w:rPr>
                <w:sz w:val="24"/>
                <w:szCs w:val="24"/>
              </w:rPr>
              <w:t>A/02.</w:t>
            </w:r>
            <w:r w:rsidR="00B672E6">
              <w:rPr>
                <w:sz w:val="24"/>
                <w:szCs w:val="24"/>
              </w:rPr>
              <w:t>5</w:t>
            </w:r>
          </w:p>
        </w:tc>
        <w:tc>
          <w:tcPr>
            <w:tcW w:w="525" w:type="pct"/>
          </w:tcPr>
          <w:p w:rsidR="008D6086" w:rsidRPr="008D6086" w:rsidRDefault="00B672E6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2597D" w:rsidRPr="00872C4F" w:rsidTr="00662CD4">
        <w:trPr>
          <w:cantSplit/>
          <w:trHeight w:val="552"/>
        </w:trPr>
        <w:tc>
          <w:tcPr>
            <w:tcW w:w="232" w:type="pct"/>
            <w:vMerge w:val="restart"/>
          </w:tcPr>
          <w:p w:rsidR="0092597D" w:rsidRPr="00662CD4" w:rsidRDefault="003B66F9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C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65" w:type="pct"/>
            <w:vMerge w:val="restart"/>
          </w:tcPr>
          <w:p w:rsidR="0092597D" w:rsidRPr="00662CD4" w:rsidRDefault="00662CD4" w:rsidP="004A2710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CD4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и верификация данных, формирование баз данных, мониторинг рынка недвижимости</w:t>
            </w:r>
          </w:p>
        </w:tc>
        <w:tc>
          <w:tcPr>
            <w:tcW w:w="524" w:type="pct"/>
            <w:vMerge w:val="restart"/>
          </w:tcPr>
          <w:p w:rsidR="0092597D" w:rsidRPr="00662CD4" w:rsidRDefault="00F9459A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C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pct"/>
          </w:tcPr>
          <w:p w:rsidR="0092597D" w:rsidRPr="00662CD4" w:rsidRDefault="00662CD4" w:rsidP="00150F64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CD4">
              <w:rPr>
                <w:rFonts w:ascii="Times New Roman" w:hAnsi="Times New Roman" w:cs="Times New Roman"/>
                <w:sz w:val="24"/>
                <w:szCs w:val="24"/>
              </w:rPr>
              <w:t>Мониторинг рынка недвижимости для целей определения кадастровой стоимости</w:t>
            </w:r>
          </w:p>
        </w:tc>
        <w:tc>
          <w:tcPr>
            <w:tcW w:w="531" w:type="pct"/>
          </w:tcPr>
          <w:p w:rsidR="0092597D" w:rsidRPr="008D6086" w:rsidRDefault="00F9459A" w:rsidP="008D60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В/01.6</w:t>
            </w:r>
          </w:p>
        </w:tc>
        <w:tc>
          <w:tcPr>
            <w:tcW w:w="525" w:type="pct"/>
          </w:tcPr>
          <w:p w:rsidR="0092597D" w:rsidRDefault="00F9459A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597D" w:rsidRPr="00872C4F" w:rsidTr="00662CD4">
        <w:trPr>
          <w:cantSplit/>
          <w:trHeight w:val="552"/>
        </w:trPr>
        <w:tc>
          <w:tcPr>
            <w:tcW w:w="232" w:type="pct"/>
            <w:vMerge/>
          </w:tcPr>
          <w:p w:rsidR="0092597D" w:rsidRPr="00662CD4" w:rsidRDefault="0092597D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92597D" w:rsidRPr="00662CD4" w:rsidRDefault="0092597D" w:rsidP="000877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92597D" w:rsidRPr="00662CD4" w:rsidRDefault="0092597D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92597D" w:rsidRPr="00662CD4" w:rsidRDefault="00662CD4" w:rsidP="006E0900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CD4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и верификация данных, формирование баз данных для целей определения кадастровой стоимости</w:t>
            </w:r>
          </w:p>
        </w:tc>
        <w:tc>
          <w:tcPr>
            <w:tcW w:w="531" w:type="pct"/>
          </w:tcPr>
          <w:p w:rsidR="0092597D" w:rsidRPr="008D6086" w:rsidRDefault="00F9459A" w:rsidP="00F945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В/02.6</w:t>
            </w:r>
          </w:p>
        </w:tc>
        <w:tc>
          <w:tcPr>
            <w:tcW w:w="525" w:type="pct"/>
          </w:tcPr>
          <w:p w:rsidR="0092597D" w:rsidRDefault="00F9459A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2710" w:rsidRPr="00872C4F" w:rsidTr="00662CD4">
        <w:trPr>
          <w:cantSplit/>
          <w:trHeight w:val="552"/>
        </w:trPr>
        <w:tc>
          <w:tcPr>
            <w:tcW w:w="232" w:type="pct"/>
            <w:vMerge w:val="restart"/>
          </w:tcPr>
          <w:p w:rsidR="004A2710" w:rsidRPr="00662CD4" w:rsidRDefault="004A2710" w:rsidP="004A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65" w:type="pct"/>
            <w:vMerge w:val="restart"/>
          </w:tcPr>
          <w:p w:rsidR="004A2710" w:rsidRPr="00825209" w:rsidRDefault="004A2710" w:rsidP="004A2710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209">
              <w:rPr>
                <w:rFonts w:ascii="Times New Roman" w:hAnsi="Times New Roman" w:cs="Times New Roman"/>
                <w:sz w:val="24"/>
                <w:szCs w:val="24"/>
              </w:rPr>
              <w:t>Сопровождение деятельности по определению кадастровой стоимости</w:t>
            </w:r>
          </w:p>
        </w:tc>
        <w:tc>
          <w:tcPr>
            <w:tcW w:w="524" w:type="pct"/>
            <w:vMerge w:val="restart"/>
          </w:tcPr>
          <w:p w:rsidR="004A2710" w:rsidRPr="00662CD4" w:rsidRDefault="004A2710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pct"/>
          </w:tcPr>
          <w:p w:rsidR="004A2710" w:rsidRPr="00662CD4" w:rsidRDefault="004A2710" w:rsidP="006E0900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2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обращениями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взаимодействие по вопросам определения кадастровой стоимости</w:t>
            </w:r>
          </w:p>
        </w:tc>
        <w:tc>
          <w:tcPr>
            <w:tcW w:w="531" w:type="pct"/>
          </w:tcPr>
          <w:p w:rsidR="004A2710" w:rsidRDefault="004A2710" w:rsidP="004A271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С/01.6</w:t>
            </w:r>
          </w:p>
        </w:tc>
        <w:tc>
          <w:tcPr>
            <w:tcW w:w="525" w:type="pct"/>
          </w:tcPr>
          <w:p w:rsidR="004A2710" w:rsidRDefault="004A2710" w:rsidP="004A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2710" w:rsidRPr="00872C4F" w:rsidTr="00662CD4">
        <w:trPr>
          <w:cantSplit/>
          <w:trHeight w:val="552"/>
        </w:trPr>
        <w:tc>
          <w:tcPr>
            <w:tcW w:w="232" w:type="pct"/>
            <w:vMerge/>
          </w:tcPr>
          <w:p w:rsidR="004A2710" w:rsidRPr="00662CD4" w:rsidRDefault="004A2710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4A2710" w:rsidRPr="00662CD4" w:rsidRDefault="004A2710" w:rsidP="000877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4A2710" w:rsidRPr="00662CD4" w:rsidRDefault="004A2710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4A2710" w:rsidRPr="00662CD4" w:rsidRDefault="004A2710" w:rsidP="006E0900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710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организации в части определения кадастровой стоимости</w:t>
            </w:r>
          </w:p>
        </w:tc>
        <w:tc>
          <w:tcPr>
            <w:tcW w:w="531" w:type="pct"/>
          </w:tcPr>
          <w:p w:rsidR="004A2710" w:rsidRDefault="004A2710" w:rsidP="004A271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С/02.6</w:t>
            </w:r>
          </w:p>
        </w:tc>
        <w:tc>
          <w:tcPr>
            <w:tcW w:w="525" w:type="pct"/>
          </w:tcPr>
          <w:p w:rsidR="004A2710" w:rsidRDefault="004A2710" w:rsidP="004A27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2710" w:rsidRPr="00872C4F" w:rsidTr="00662CD4">
        <w:trPr>
          <w:cantSplit/>
          <w:trHeight w:val="213"/>
        </w:trPr>
        <w:tc>
          <w:tcPr>
            <w:tcW w:w="232" w:type="pct"/>
            <w:vMerge w:val="restart"/>
          </w:tcPr>
          <w:p w:rsidR="004A2710" w:rsidRPr="00662CD4" w:rsidRDefault="004A2710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65" w:type="pct"/>
            <w:vMerge w:val="restart"/>
          </w:tcPr>
          <w:p w:rsidR="004A2710" w:rsidRDefault="004A2710" w:rsidP="000877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 цифровых тематических карт</w:t>
            </w:r>
            <w:r w:rsidRPr="00662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 xml:space="preserve"> привязка существующих данных к картографическому материалу</w:t>
            </w:r>
          </w:p>
        </w:tc>
        <w:tc>
          <w:tcPr>
            <w:tcW w:w="524" w:type="pct"/>
            <w:vMerge w:val="restart"/>
          </w:tcPr>
          <w:p w:rsidR="004A2710" w:rsidRDefault="004A2710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pct"/>
          </w:tcPr>
          <w:p w:rsidR="004A2710" w:rsidRDefault="004A2710" w:rsidP="006E0900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>Разработка цифровых тематических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целей определения кадастровой стоимости </w:t>
            </w:r>
          </w:p>
        </w:tc>
        <w:tc>
          <w:tcPr>
            <w:tcW w:w="531" w:type="pct"/>
          </w:tcPr>
          <w:p w:rsidR="004A2710" w:rsidRPr="00825209" w:rsidRDefault="004A2710" w:rsidP="004A271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825209">
              <w:rPr>
                <w:sz w:val="24"/>
                <w:szCs w:val="24"/>
              </w:rPr>
              <w:t>/01.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</w:tcPr>
          <w:p w:rsidR="004A2710" w:rsidRDefault="004A2710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2710" w:rsidRPr="00872C4F" w:rsidTr="00662CD4">
        <w:trPr>
          <w:cantSplit/>
          <w:trHeight w:val="212"/>
        </w:trPr>
        <w:tc>
          <w:tcPr>
            <w:tcW w:w="232" w:type="pct"/>
            <w:vMerge/>
          </w:tcPr>
          <w:p w:rsidR="004A2710" w:rsidRPr="00662CD4" w:rsidRDefault="004A2710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4A2710" w:rsidRDefault="004A2710" w:rsidP="000877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4A2710" w:rsidRDefault="004A2710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pct"/>
          </w:tcPr>
          <w:p w:rsidR="004A2710" w:rsidRDefault="004A2710" w:rsidP="006E0900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Привязка </w:t>
            </w: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>данных к картографическому материалу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целей определения кадастровой стоимости</w:t>
            </w:r>
          </w:p>
        </w:tc>
        <w:tc>
          <w:tcPr>
            <w:tcW w:w="531" w:type="pct"/>
          </w:tcPr>
          <w:p w:rsidR="004A2710" w:rsidRPr="00825209" w:rsidRDefault="004A2710" w:rsidP="004A2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825209">
              <w:rPr>
                <w:sz w:val="24"/>
                <w:szCs w:val="24"/>
              </w:rPr>
              <w:t>/02.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25" w:type="pct"/>
          </w:tcPr>
          <w:p w:rsidR="004A2710" w:rsidRDefault="004A2710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2710" w:rsidRPr="00872C4F" w:rsidTr="00662CD4">
        <w:trPr>
          <w:cantSplit/>
          <w:trHeight w:val="295"/>
        </w:trPr>
        <w:tc>
          <w:tcPr>
            <w:tcW w:w="232" w:type="pct"/>
            <w:vMerge w:val="restart"/>
          </w:tcPr>
          <w:p w:rsidR="004A2710" w:rsidRPr="00825209" w:rsidRDefault="004A2710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165" w:type="pct"/>
            <w:vMerge w:val="restart"/>
          </w:tcPr>
          <w:p w:rsidR="004A2710" w:rsidRPr="00825209" w:rsidRDefault="004A2710" w:rsidP="0092597D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25209">
              <w:rPr>
                <w:sz w:val="24"/>
                <w:szCs w:val="24"/>
              </w:rPr>
              <w:t>Определение кадастровой стоимости</w:t>
            </w:r>
          </w:p>
        </w:tc>
        <w:tc>
          <w:tcPr>
            <w:tcW w:w="524" w:type="pct"/>
            <w:vMerge w:val="restart"/>
          </w:tcPr>
          <w:p w:rsidR="004A2710" w:rsidRPr="00825209" w:rsidRDefault="004A2710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pct"/>
          </w:tcPr>
          <w:p w:rsidR="004A2710" w:rsidRPr="00825209" w:rsidRDefault="004A2710" w:rsidP="00751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20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(пересчет) кадастровой стоимости</w:t>
            </w:r>
            <w:r w:rsidRPr="0082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200">
              <w:rPr>
                <w:rFonts w:ascii="Times New Roman" w:hAnsi="Times New Roman" w:cs="Times New Roman"/>
                <w:sz w:val="24"/>
                <w:szCs w:val="24"/>
              </w:rPr>
              <w:t>групп объектов</w:t>
            </w:r>
          </w:p>
        </w:tc>
        <w:tc>
          <w:tcPr>
            <w:tcW w:w="531" w:type="pct"/>
          </w:tcPr>
          <w:p w:rsidR="004A2710" w:rsidRPr="00825209" w:rsidRDefault="004A2710" w:rsidP="008D60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825209">
              <w:rPr>
                <w:sz w:val="24"/>
                <w:szCs w:val="24"/>
              </w:rPr>
              <w:t>/01.7</w:t>
            </w:r>
          </w:p>
        </w:tc>
        <w:tc>
          <w:tcPr>
            <w:tcW w:w="525" w:type="pct"/>
          </w:tcPr>
          <w:p w:rsidR="004A2710" w:rsidRPr="00825209" w:rsidRDefault="004A2710" w:rsidP="008D6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2710" w:rsidRPr="00872C4F" w:rsidTr="00662CD4">
        <w:trPr>
          <w:cantSplit/>
          <w:trHeight w:val="595"/>
        </w:trPr>
        <w:tc>
          <w:tcPr>
            <w:tcW w:w="232" w:type="pct"/>
            <w:vMerge/>
          </w:tcPr>
          <w:p w:rsidR="004A2710" w:rsidRPr="00825209" w:rsidRDefault="004A2710" w:rsidP="008D6086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4A2710" w:rsidRPr="00825209" w:rsidRDefault="004A2710" w:rsidP="008D6086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4A2710" w:rsidRPr="00825209" w:rsidRDefault="004A2710" w:rsidP="008D6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pct"/>
          </w:tcPr>
          <w:p w:rsidR="004A2710" w:rsidRPr="00825209" w:rsidRDefault="004A2710" w:rsidP="00751F2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25209">
              <w:rPr>
                <w:sz w:val="24"/>
                <w:szCs w:val="24"/>
              </w:rPr>
              <w:t xml:space="preserve">Определение </w:t>
            </w:r>
            <w:r>
              <w:rPr>
                <w:sz w:val="24"/>
                <w:szCs w:val="24"/>
              </w:rPr>
              <w:t>(пересчет) кадастровой стоимости</w:t>
            </w:r>
            <w:r w:rsidRPr="00825209">
              <w:rPr>
                <w:sz w:val="24"/>
                <w:szCs w:val="24"/>
              </w:rPr>
              <w:t xml:space="preserve"> </w:t>
            </w:r>
            <w:r w:rsidRPr="000C4200">
              <w:rPr>
                <w:sz w:val="24"/>
                <w:szCs w:val="24"/>
              </w:rPr>
              <w:t>в рамках индивидуального расчета</w:t>
            </w:r>
          </w:p>
        </w:tc>
        <w:tc>
          <w:tcPr>
            <w:tcW w:w="531" w:type="pct"/>
          </w:tcPr>
          <w:p w:rsidR="004A2710" w:rsidRPr="00825209" w:rsidRDefault="004A2710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825209">
              <w:rPr>
                <w:sz w:val="24"/>
                <w:szCs w:val="24"/>
              </w:rPr>
              <w:t>/02.7</w:t>
            </w:r>
          </w:p>
        </w:tc>
        <w:tc>
          <w:tcPr>
            <w:tcW w:w="525" w:type="pct"/>
          </w:tcPr>
          <w:p w:rsidR="004A2710" w:rsidRPr="00825209" w:rsidRDefault="004A2710" w:rsidP="008D6086">
            <w:pPr>
              <w:jc w:val="center"/>
              <w:rPr>
                <w:sz w:val="24"/>
                <w:szCs w:val="24"/>
              </w:rPr>
            </w:pPr>
            <w:r w:rsidRPr="00825209">
              <w:rPr>
                <w:sz w:val="24"/>
                <w:szCs w:val="24"/>
              </w:rPr>
              <w:t>7</w:t>
            </w:r>
          </w:p>
        </w:tc>
      </w:tr>
      <w:tr w:rsidR="004A2710" w:rsidRPr="00872C4F" w:rsidTr="00662CD4">
        <w:trPr>
          <w:cantSplit/>
          <w:trHeight w:val="295"/>
        </w:trPr>
        <w:tc>
          <w:tcPr>
            <w:tcW w:w="232" w:type="pct"/>
            <w:vMerge w:val="restart"/>
          </w:tcPr>
          <w:p w:rsidR="004A2710" w:rsidRPr="00662CD4" w:rsidRDefault="004A2710" w:rsidP="008D60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165" w:type="pct"/>
            <w:vMerge w:val="restart"/>
          </w:tcPr>
          <w:p w:rsidR="004A2710" w:rsidRPr="00825209" w:rsidRDefault="004A2710" w:rsidP="001817D8">
            <w:pPr>
              <w:autoSpaceDE/>
              <w:autoSpaceDN/>
              <w:rPr>
                <w:sz w:val="24"/>
                <w:szCs w:val="24"/>
              </w:rPr>
            </w:pPr>
            <w:r w:rsidRPr="00825209">
              <w:rPr>
                <w:sz w:val="24"/>
                <w:szCs w:val="24"/>
              </w:rPr>
              <w:t>Пересмотр кадастровой стоимости и рассмотрение отчетов о рыночной стоимости</w:t>
            </w:r>
          </w:p>
        </w:tc>
        <w:tc>
          <w:tcPr>
            <w:tcW w:w="524" w:type="pct"/>
            <w:vMerge w:val="restart"/>
          </w:tcPr>
          <w:p w:rsidR="004A2710" w:rsidRPr="00825209" w:rsidRDefault="004A2710" w:rsidP="008D6086">
            <w:pPr>
              <w:jc w:val="center"/>
              <w:rPr>
                <w:sz w:val="24"/>
                <w:szCs w:val="24"/>
              </w:rPr>
            </w:pPr>
            <w:r w:rsidRPr="00825209">
              <w:rPr>
                <w:sz w:val="24"/>
                <w:szCs w:val="24"/>
              </w:rPr>
              <w:t>7</w:t>
            </w:r>
          </w:p>
        </w:tc>
        <w:tc>
          <w:tcPr>
            <w:tcW w:w="2023" w:type="pct"/>
          </w:tcPr>
          <w:p w:rsidR="004A2710" w:rsidRPr="00825209" w:rsidRDefault="004A2710" w:rsidP="00B27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20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отчетов о рыночной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целей установления кадастровой стоимости</w:t>
            </w:r>
          </w:p>
        </w:tc>
        <w:tc>
          <w:tcPr>
            <w:tcW w:w="531" w:type="pct"/>
          </w:tcPr>
          <w:p w:rsidR="004A2710" w:rsidRPr="00825209" w:rsidRDefault="004A2710" w:rsidP="008D60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825209">
              <w:rPr>
                <w:sz w:val="24"/>
                <w:szCs w:val="24"/>
              </w:rPr>
              <w:t>/01.7</w:t>
            </w:r>
          </w:p>
        </w:tc>
        <w:tc>
          <w:tcPr>
            <w:tcW w:w="525" w:type="pct"/>
          </w:tcPr>
          <w:p w:rsidR="004A2710" w:rsidRPr="00825209" w:rsidRDefault="004A2710" w:rsidP="008D6086">
            <w:pPr>
              <w:jc w:val="center"/>
              <w:rPr>
                <w:sz w:val="24"/>
                <w:szCs w:val="24"/>
              </w:rPr>
            </w:pPr>
            <w:r w:rsidRPr="00825209">
              <w:rPr>
                <w:sz w:val="24"/>
                <w:szCs w:val="24"/>
              </w:rPr>
              <w:t>7</w:t>
            </w:r>
          </w:p>
        </w:tc>
      </w:tr>
      <w:tr w:rsidR="004A2710" w:rsidRPr="00872C4F" w:rsidTr="003B66F9">
        <w:trPr>
          <w:cantSplit/>
          <w:trHeight w:val="295"/>
        </w:trPr>
        <w:tc>
          <w:tcPr>
            <w:tcW w:w="232" w:type="pct"/>
            <w:vMerge/>
          </w:tcPr>
          <w:p w:rsidR="004A2710" w:rsidRPr="00825209" w:rsidRDefault="004A2710" w:rsidP="008D6086">
            <w:pPr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</w:tcPr>
          <w:p w:rsidR="004A2710" w:rsidRPr="00825209" w:rsidRDefault="004A2710" w:rsidP="00994D99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4A2710" w:rsidRPr="00825209" w:rsidRDefault="004A2710" w:rsidP="008D6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pct"/>
          </w:tcPr>
          <w:p w:rsidR="004A2710" w:rsidRPr="00825209" w:rsidRDefault="004A2710" w:rsidP="005A69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209">
              <w:rPr>
                <w:rFonts w:ascii="Times New Roman" w:hAnsi="Times New Roman" w:cs="Times New Roman"/>
                <w:sz w:val="24"/>
                <w:szCs w:val="24"/>
              </w:rPr>
              <w:t>Пересмотр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(изменение)</w:t>
            </w:r>
            <w:r w:rsidRPr="00825209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 и участие в спорах о пересмотре кадастровой стоимости</w:t>
            </w:r>
          </w:p>
        </w:tc>
        <w:tc>
          <w:tcPr>
            <w:tcW w:w="531" w:type="pct"/>
          </w:tcPr>
          <w:p w:rsidR="004A2710" w:rsidRPr="00825209" w:rsidRDefault="004A2710" w:rsidP="008D60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825209">
              <w:rPr>
                <w:sz w:val="24"/>
                <w:szCs w:val="24"/>
              </w:rPr>
              <w:t>/02.7</w:t>
            </w:r>
          </w:p>
        </w:tc>
        <w:tc>
          <w:tcPr>
            <w:tcW w:w="525" w:type="pct"/>
          </w:tcPr>
          <w:p w:rsidR="004A2710" w:rsidRPr="00825209" w:rsidRDefault="004A2710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A2710" w:rsidRPr="00872C4F" w:rsidTr="003B66F9">
        <w:trPr>
          <w:cantSplit/>
          <w:trHeight w:val="295"/>
        </w:trPr>
        <w:tc>
          <w:tcPr>
            <w:tcW w:w="232" w:type="pct"/>
            <w:vMerge w:val="restart"/>
          </w:tcPr>
          <w:p w:rsidR="004A2710" w:rsidRPr="00825209" w:rsidRDefault="004A2710" w:rsidP="008D60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1165" w:type="pct"/>
            <w:vMerge w:val="restart"/>
          </w:tcPr>
          <w:p w:rsidR="004A2710" w:rsidRPr="00825209" w:rsidRDefault="004A2710" w:rsidP="00B47969">
            <w:pPr>
              <w:autoSpaceDE/>
              <w:autoSpaceDN/>
              <w:rPr>
                <w:sz w:val="21"/>
                <w:szCs w:val="21"/>
              </w:rPr>
            </w:pPr>
            <w:r w:rsidRPr="00825209">
              <w:rPr>
                <w:sz w:val="24"/>
                <w:szCs w:val="24"/>
              </w:rPr>
              <w:t>Руководство организацией</w:t>
            </w:r>
            <w:r>
              <w:rPr>
                <w:sz w:val="24"/>
                <w:szCs w:val="24"/>
              </w:rPr>
              <w:t xml:space="preserve"> (подразделением)</w:t>
            </w:r>
            <w:r w:rsidRPr="00825209">
              <w:rPr>
                <w:sz w:val="24"/>
                <w:szCs w:val="24"/>
              </w:rPr>
              <w:t xml:space="preserve">, </w:t>
            </w:r>
            <w:r w:rsidRPr="00825209">
              <w:rPr>
                <w:sz w:val="24"/>
                <w:szCs w:val="24"/>
              </w:rPr>
              <w:lastRenderedPageBreak/>
              <w:t>осуществляющей определение кадастровой стоимости</w:t>
            </w:r>
          </w:p>
        </w:tc>
        <w:tc>
          <w:tcPr>
            <w:tcW w:w="524" w:type="pct"/>
            <w:vMerge w:val="restart"/>
          </w:tcPr>
          <w:p w:rsidR="004A2710" w:rsidRPr="00825209" w:rsidRDefault="004A2710" w:rsidP="008D6086">
            <w:pPr>
              <w:jc w:val="center"/>
              <w:rPr>
                <w:sz w:val="24"/>
                <w:szCs w:val="24"/>
              </w:rPr>
            </w:pPr>
            <w:r w:rsidRPr="0082520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023" w:type="pct"/>
          </w:tcPr>
          <w:p w:rsidR="004A2710" w:rsidRPr="00825209" w:rsidRDefault="004A2710" w:rsidP="004A27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работ, связанных с определением</w:t>
            </w:r>
            <w:r w:rsidRPr="00825209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</w:t>
            </w:r>
          </w:p>
        </w:tc>
        <w:tc>
          <w:tcPr>
            <w:tcW w:w="531" w:type="pct"/>
          </w:tcPr>
          <w:p w:rsidR="004A2710" w:rsidRPr="00825209" w:rsidRDefault="004A2710" w:rsidP="008D608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Pr="00825209">
              <w:rPr>
                <w:sz w:val="24"/>
                <w:szCs w:val="24"/>
              </w:rPr>
              <w:t>/01.7</w:t>
            </w:r>
          </w:p>
        </w:tc>
        <w:tc>
          <w:tcPr>
            <w:tcW w:w="525" w:type="pct"/>
          </w:tcPr>
          <w:p w:rsidR="004A2710" w:rsidRPr="00825209" w:rsidRDefault="004A2710" w:rsidP="008D6086">
            <w:pPr>
              <w:jc w:val="center"/>
              <w:rPr>
                <w:sz w:val="24"/>
                <w:szCs w:val="24"/>
              </w:rPr>
            </w:pPr>
            <w:r w:rsidRPr="00825209">
              <w:rPr>
                <w:sz w:val="24"/>
                <w:szCs w:val="24"/>
              </w:rPr>
              <w:t>7</w:t>
            </w:r>
          </w:p>
        </w:tc>
      </w:tr>
      <w:tr w:rsidR="004A2710" w:rsidRPr="00872C4F" w:rsidTr="003B66F9">
        <w:trPr>
          <w:cantSplit/>
          <w:trHeight w:val="389"/>
        </w:trPr>
        <w:tc>
          <w:tcPr>
            <w:tcW w:w="232" w:type="pct"/>
            <w:vMerge/>
            <w:vAlign w:val="center"/>
          </w:tcPr>
          <w:p w:rsidR="004A2710" w:rsidRPr="00825209" w:rsidRDefault="004A2710" w:rsidP="008D6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vAlign w:val="center"/>
          </w:tcPr>
          <w:p w:rsidR="004A2710" w:rsidRPr="00825209" w:rsidRDefault="004A2710" w:rsidP="008D6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Merge/>
            <w:vAlign w:val="center"/>
          </w:tcPr>
          <w:p w:rsidR="004A2710" w:rsidRPr="00825209" w:rsidRDefault="004A2710" w:rsidP="008D6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pct"/>
          </w:tcPr>
          <w:p w:rsidR="004A2710" w:rsidRPr="00825209" w:rsidRDefault="004A2710" w:rsidP="00B47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2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выполнения мероприятий при определении кадастровой стоимости</w:t>
            </w:r>
          </w:p>
        </w:tc>
        <w:tc>
          <w:tcPr>
            <w:tcW w:w="531" w:type="pct"/>
          </w:tcPr>
          <w:p w:rsidR="004A2710" w:rsidRPr="00825209" w:rsidRDefault="004A2710" w:rsidP="008D6086">
            <w:pPr>
              <w:pStyle w:val="ConsPlusNormal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25209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525" w:type="pct"/>
          </w:tcPr>
          <w:p w:rsidR="004A2710" w:rsidRPr="00825209" w:rsidRDefault="004A2710" w:rsidP="008D6086">
            <w:pPr>
              <w:jc w:val="center"/>
              <w:rPr>
                <w:sz w:val="24"/>
                <w:szCs w:val="24"/>
              </w:rPr>
            </w:pPr>
            <w:r w:rsidRPr="00825209">
              <w:rPr>
                <w:sz w:val="24"/>
                <w:szCs w:val="24"/>
              </w:rPr>
              <w:t>7</w:t>
            </w:r>
          </w:p>
        </w:tc>
      </w:tr>
    </w:tbl>
    <w:p w:rsidR="008D6086" w:rsidRPr="00872C4F" w:rsidRDefault="008D6086" w:rsidP="008D6086">
      <w:pPr>
        <w:jc w:val="center"/>
        <w:rPr>
          <w:b/>
          <w:bCs/>
          <w:sz w:val="28"/>
          <w:szCs w:val="28"/>
          <w:lang w:val="en-US"/>
        </w:rPr>
        <w:sectPr w:rsidR="008D6086" w:rsidRPr="00872C4F" w:rsidSect="008D6086">
          <w:pgSz w:w="16838" w:h="11906" w:orient="landscape" w:code="9"/>
          <w:pgMar w:top="567" w:right="1134" w:bottom="1134" w:left="1134" w:header="397" w:footer="397" w:gutter="0"/>
          <w:cols w:space="709"/>
        </w:sectPr>
      </w:pPr>
    </w:p>
    <w:p w:rsidR="008D6086" w:rsidRPr="00872C4F" w:rsidRDefault="008D6086" w:rsidP="008D6086">
      <w:pPr>
        <w:pStyle w:val="1"/>
        <w:jc w:val="center"/>
      </w:pPr>
      <w:bookmarkStart w:id="6" w:name="_Toc525206613"/>
      <w:r w:rsidRPr="00872C4F">
        <w:rPr>
          <w:lang w:val="en-US"/>
        </w:rPr>
        <w:lastRenderedPageBreak/>
        <w:t>III</w:t>
      </w:r>
      <w:r w:rsidRPr="00872C4F">
        <w:t>. Характеристика обобщенных трудовых функций</w:t>
      </w:r>
      <w:bookmarkEnd w:id="6"/>
    </w:p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Pr="00872C4F" w:rsidRDefault="008D6086" w:rsidP="008D6086">
      <w:pPr>
        <w:pStyle w:val="2"/>
      </w:pPr>
      <w:bookmarkStart w:id="7" w:name="_Toc525206614"/>
      <w:r w:rsidRPr="00872C4F">
        <w:t>3.1. Обобщенная трудовая функция</w:t>
      </w:r>
      <w:bookmarkEnd w:id="7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25209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25209" w:rsidRDefault="008D6086" w:rsidP="008D6086">
            <w:pPr>
              <w:rPr>
                <w:sz w:val="18"/>
                <w:szCs w:val="18"/>
              </w:rPr>
            </w:pPr>
            <w:r w:rsidRPr="0082520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825209" w:rsidRDefault="004A2710" w:rsidP="00293EAE">
            <w:pPr>
              <w:rPr>
                <w:sz w:val="24"/>
                <w:szCs w:val="24"/>
              </w:rPr>
            </w:pPr>
            <w:r w:rsidRPr="004A2710">
              <w:rPr>
                <w:sz w:val="24"/>
                <w:szCs w:val="24"/>
              </w:rPr>
              <w:t>Сбор, обработка и учет информации для целей определения кадастровой стоимости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25209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82520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25209" w:rsidRDefault="008D6086" w:rsidP="008D6086">
            <w:pPr>
              <w:jc w:val="center"/>
              <w:rPr>
                <w:sz w:val="24"/>
                <w:szCs w:val="24"/>
              </w:rPr>
            </w:pPr>
            <w:r w:rsidRPr="00825209">
              <w:rPr>
                <w:sz w:val="24"/>
                <w:szCs w:val="24"/>
              </w:rPr>
              <w:t>А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25209" w:rsidRDefault="008D6086" w:rsidP="008D6086">
            <w:pPr>
              <w:ind w:left="113"/>
              <w:rPr>
                <w:sz w:val="18"/>
                <w:szCs w:val="18"/>
              </w:rPr>
            </w:pPr>
            <w:r w:rsidRPr="0082520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25209" w:rsidRDefault="00B672E6" w:rsidP="008D6086">
            <w:pPr>
              <w:jc w:val="center"/>
              <w:rPr>
                <w:sz w:val="24"/>
                <w:szCs w:val="24"/>
              </w:rPr>
            </w:pPr>
            <w:r w:rsidRPr="00825209">
              <w:rPr>
                <w:sz w:val="24"/>
                <w:szCs w:val="24"/>
              </w:rPr>
              <w:t>5</w:t>
            </w:r>
          </w:p>
        </w:tc>
      </w:tr>
    </w:tbl>
    <w:p w:rsidR="008D6086" w:rsidRPr="00825209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25209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25209" w:rsidRDefault="008D6086" w:rsidP="008D6086">
            <w:pPr>
              <w:rPr>
                <w:sz w:val="18"/>
                <w:szCs w:val="18"/>
              </w:rPr>
            </w:pPr>
            <w:r w:rsidRPr="0082520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25209" w:rsidRDefault="008D6086" w:rsidP="008D6086">
            <w:pPr>
              <w:ind w:left="57"/>
              <w:rPr>
                <w:sz w:val="18"/>
                <w:szCs w:val="18"/>
              </w:rPr>
            </w:pPr>
            <w:r w:rsidRPr="00825209">
              <w:rPr>
                <w:szCs w:val="18"/>
              </w:rPr>
              <w:t>Оригинал</w:t>
            </w:r>
            <w:r w:rsidRPr="008252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25209" w:rsidRDefault="008D6086" w:rsidP="008D6086">
            <w:pPr>
              <w:ind w:left="57"/>
              <w:rPr>
                <w:sz w:val="18"/>
                <w:szCs w:val="18"/>
              </w:rPr>
            </w:pPr>
            <w:r w:rsidRPr="0082520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25209" w:rsidRDefault="008D6086" w:rsidP="008D6086">
            <w:pPr>
              <w:ind w:left="57"/>
              <w:rPr>
                <w:sz w:val="18"/>
                <w:szCs w:val="18"/>
              </w:rPr>
            </w:pPr>
            <w:r w:rsidRPr="0082520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25209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25209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25209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25209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25209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25209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25209" w:rsidRDefault="008D6086" w:rsidP="008D6086">
            <w:pPr>
              <w:jc w:val="center"/>
              <w:rPr>
                <w:sz w:val="18"/>
                <w:szCs w:val="18"/>
              </w:rPr>
            </w:pPr>
            <w:r w:rsidRPr="0082520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25209" w:rsidRDefault="008D6086" w:rsidP="008D6086">
            <w:pPr>
              <w:jc w:val="center"/>
              <w:rPr>
                <w:sz w:val="18"/>
                <w:szCs w:val="18"/>
              </w:rPr>
            </w:pPr>
            <w:r w:rsidRPr="0082520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25209" w:rsidRDefault="008D6086" w:rsidP="008D60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7965"/>
      </w:tblGrid>
      <w:tr w:rsidR="008D6086" w:rsidRPr="00825209" w:rsidTr="00563E90">
        <w:trPr>
          <w:trHeight w:val="20"/>
        </w:trPr>
        <w:tc>
          <w:tcPr>
            <w:tcW w:w="1119" w:type="pct"/>
          </w:tcPr>
          <w:p w:rsidR="008D6086" w:rsidRPr="00825209" w:rsidRDefault="008D6086" w:rsidP="008D6086">
            <w:pPr>
              <w:rPr>
                <w:sz w:val="24"/>
                <w:szCs w:val="24"/>
              </w:rPr>
            </w:pPr>
            <w:r w:rsidRPr="00825209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:rsidR="00432043" w:rsidRPr="00825209" w:rsidRDefault="004A2710" w:rsidP="0043204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ведению </w:t>
            </w:r>
            <w:r w:rsidR="00432043" w:rsidRPr="00825209">
              <w:rPr>
                <w:sz w:val="24"/>
                <w:szCs w:val="24"/>
              </w:rPr>
              <w:t>баз данных</w:t>
            </w:r>
          </w:p>
          <w:p w:rsidR="008D6086" w:rsidRPr="00825209" w:rsidRDefault="00432043" w:rsidP="00432043">
            <w:pPr>
              <w:suppressAutoHyphens/>
              <w:rPr>
                <w:sz w:val="24"/>
                <w:szCs w:val="24"/>
              </w:rPr>
            </w:pPr>
            <w:r w:rsidRPr="00825209">
              <w:rPr>
                <w:sz w:val="24"/>
                <w:szCs w:val="24"/>
              </w:rPr>
              <w:t>Специалист по сбору и обработке информации</w:t>
            </w:r>
          </w:p>
        </w:tc>
      </w:tr>
    </w:tbl>
    <w:p w:rsidR="008D6086" w:rsidRPr="00825209" w:rsidRDefault="008D6086" w:rsidP="008D6086">
      <w:pPr>
        <w:spacing w:after="360"/>
        <w:rPr>
          <w:sz w:val="2"/>
          <w:szCs w:val="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7965"/>
      </w:tblGrid>
      <w:tr w:rsidR="008D6086" w:rsidRPr="00A041F9" w:rsidTr="00563E90">
        <w:trPr>
          <w:trHeight w:val="20"/>
        </w:trPr>
        <w:tc>
          <w:tcPr>
            <w:tcW w:w="1119" w:type="pct"/>
          </w:tcPr>
          <w:p w:rsidR="008D6086" w:rsidRPr="00825209" w:rsidRDefault="008D6086" w:rsidP="008D6086">
            <w:pPr>
              <w:rPr>
                <w:sz w:val="24"/>
                <w:szCs w:val="24"/>
              </w:rPr>
            </w:pPr>
            <w:r w:rsidRPr="00825209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</w:tcPr>
          <w:p w:rsidR="00432043" w:rsidRPr="00CF38DB" w:rsidRDefault="00432043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20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6086" w:rsidRPr="00A041F9" w:rsidTr="00563E90">
        <w:trPr>
          <w:trHeight w:val="20"/>
        </w:trPr>
        <w:tc>
          <w:tcPr>
            <w:tcW w:w="1119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</w:tcPr>
          <w:p w:rsidR="008D6086" w:rsidRPr="00A041F9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6086" w:rsidRPr="00A041F9" w:rsidTr="00563E90">
        <w:trPr>
          <w:trHeight w:val="20"/>
        </w:trPr>
        <w:tc>
          <w:tcPr>
            <w:tcW w:w="1119" w:type="pct"/>
          </w:tcPr>
          <w:p w:rsidR="008D6086" w:rsidRPr="00A041F9" w:rsidRDefault="008D6086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:rsidR="008D6086" w:rsidRPr="00A041F9" w:rsidRDefault="008D6086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20C5" w:rsidRPr="00A041F9" w:rsidTr="00563E90">
        <w:trPr>
          <w:trHeight w:val="20"/>
        </w:trPr>
        <w:tc>
          <w:tcPr>
            <w:tcW w:w="1119" w:type="pct"/>
          </w:tcPr>
          <w:p w:rsidR="00C020C5" w:rsidRPr="00A041F9" w:rsidRDefault="00C020C5" w:rsidP="008D6086">
            <w:pPr>
              <w:rPr>
                <w:sz w:val="24"/>
                <w:szCs w:val="24"/>
              </w:rPr>
            </w:pPr>
            <w:r w:rsidRPr="00A041F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C020C5" w:rsidRPr="00C020C5" w:rsidRDefault="00C020C5" w:rsidP="00C020C5">
            <w:pPr>
              <w:rPr>
                <w:sz w:val="24"/>
                <w:szCs w:val="24"/>
              </w:rPr>
            </w:pPr>
            <w:r w:rsidRPr="00CA4289">
              <w:rPr>
                <w:sz w:val="24"/>
                <w:szCs w:val="24"/>
              </w:rPr>
              <w:t xml:space="preserve">Рекомендуется </w:t>
            </w:r>
            <w:r w:rsidRPr="00C020C5">
              <w:rPr>
                <w:sz w:val="24"/>
                <w:szCs w:val="24"/>
              </w:rPr>
              <w:t>дополнительное профессиональное образование –</w:t>
            </w:r>
            <w:r>
              <w:rPr>
                <w:sz w:val="24"/>
                <w:szCs w:val="24"/>
              </w:rPr>
              <w:t xml:space="preserve"> </w:t>
            </w:r>
            <w:r w:rsidRPr="00BC05E8">
              <w:rPr>
                <w:sz w:val="24"/>
                <w:szCs w:val="24"/>
              </w:rPr>
              <w:t xml:space="preserve">программы повышения </w:t>
            </w:r>
            <w:r w:rsidRPr="000A0918">
              <w:rPr>
                <w:sz w:val="24"/>
                <w:szCs w:val="24"/>
              </w:rPr>
              <w:t xml:space="preserve">квалификации </w:t>
            </w:r>
            <w:r w:rsidRPr="00D52233">
              <w:rPr>
                <w:sz w:val="24"/>
                <w:szCs w:val="24"/>
              </w:rPr>
              <w:t>в области определения кадастровой стоимости</w:t>
            </w:r>
          </w:p>
        </w:tc>
      </w:tr>
    </w:tbl>
    <w:p w:rsidR="008D6086" w:rsidRPr="00872C4F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7"/>
        <w:gridCol w:w="1276"/>
        <w:gridCol w:w="6688"/>
      </w:tblGrid>
      <w:tr w:rsidR="008D6086" w:rsidRPr="007E58B7" w:rsidTr="00563E90">
        <w:trPr>
          <w:trHeight w:val="20"/>
        </w:trPr>
        <w:tc>
          <w:tcPr>
            <w:tcW w:w="1119" w:type="pct"/>
            <w:vAlign w:val="center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22" w:type="pct"/>
            <w:vAlign w:val="center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Код</w:t>
            </w:r>
          </w:p>
        </w:tc>
        <w:tc>
          <w:tcPr>
            <w:tcW w:w="3259" w:type="pct"/>
          </w:tcPr>
          <w:p w:rsidR="008D6086" w:rsidRPr="007E58B7" w:rsidRDefault="008D6086" w:rsidP="008D6086">
            <w:pPr>
              <w:jc w:val="center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Наименование базовой группы, должности</w:t>
            </w:r>
            <w:r>
              <w:rPr>
                <w:sz w:val="24"/>
                <w:szCs w:val="24"/>
              </w:rPr>
              <w:t xml:space="preserve"> </w:t>
            </w:r>
            <w:r w:rsidRPr="007E58B7">
              <w:rPr>
                <w:sz w:val="24"/>
                <w:szCs w:val="24"/>
              </w:rPr>
              <w:t>(профессии) или специальности</w:t>
            </w:r>
          </w:p>
        </w:tc>
      </w:tr>
      <w:tr w:rsidR="00EF74E2" w:rsidRPr="007E58B7" w:rsidTr="00563E90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1119" w:type="pct"/>
            <w:tcMar>
              <w:left w:w="0" w:type="dxa"/>
              <w:right w:w="0" w:type="dxa"/>
            </w:tcMar>
          </w:tcPr>
          <w:p w:rsidR="00EF74E2" w:rsidRPr="007E58B7" w:rsidRDefault="00EF74E2" w:rsidP="008D6086">
            <w:pPr>
              <w:ind w:left="28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ОКЗ</w:t>
            </w:r>
          </w:p>
        </w:tc>
        <w:tc>
          <w:tcPr>
            <w:tcW w:w="622" w:type="pct"/>
          </w:tcPr>
          <w:p w:rsidR="00EF74E2" w:rsidRPr="008A6B87" w:rsidRDefault="00EF74E2" w:rsidP="001B59E0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A6B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3314</w:t>
            </w:r>
          </w:p>
        </w:tc>
        <w:tc>
          <w:tcPr>
            <w:tcW w:w="3259" w:type="pct"/>
          </w:tcPr>
          <w:p w:rsidR="00EF74E2" w:rsidRPr="008A6B87" w:rsidRDefault="00EF74E2" w:rsidP="00B84E7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A6B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Техники-статистики и персонал родственных занятий, связанных с проведением математических расчетов и вычислений</w:t>
            </w:r>
          </w:p>
        </w:tc>
      </w:tr>
      <w:tr w:rsidR="006B5952" w:rsidRPr="007E58B7" w:rsidTr="00563E9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19" w:type="pct"/>
            <w:tcMar>
              <w:left w:w="0" w:type="dxa"/>
              <w:right w:w="0" w:type="dxa"/>
            </w:tcMar>
          </w:tcPr>
          <w:p w:rsidR="006B5952" w:rsidRPr="007E58B7" w:rsidRDefault="006B5952" w:rsidP="008D6086">
            <w:pPr>
              <w:ind w:left="28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ЕКС</w:t>
            </w:r>
            <w:r w:rsidRPr="007E58B7">
              <w:rPr>
                <w:rStyle w:val="ac"/>
                <w:sz w:val="24"/>
                <w:szCs w:val="24"/>
              </w:rPr>
              <w:endnoteReference w:id="3"/>
            </w:r>
          </w:p>
        </w:tc>
        <w:tc>
          <w:tcPr>
            <w:tcW w:w="622" w:type="pct"/>
          </w:tcPr>
          <w:p w:rsidR="006B5952" w:rsidRPr="008A6B87" w:rsidRDefault="006B5952" w:rsidP="001B59E0">
            <w:pPr>
              <w:ind w:left="-44"/>
              <w:rPr>
                <w:sz w:val="24"/>
                <w:szCs w:val="24"/>
              </w:rPr>
            </w:pPr>
            <w:r w:rsidRPr="008A6B87">
              <w:rPr>
                <w:sz w:val="24"/>
                <w:szCs w:val="24"/>
              </w:rPr>
              <w:t>-</w:t>
            </w:r>
          </w:p>
        </w:tc>
        <w:tc>
          <w:tcPr>
            <w:tcW w:w="3259" w:type="pct"/>
          </w:tcPr>
          <w:p w:rsidR="006B5952" w:rsidRPr="008A6B87" w:rsidRDefault="0002249C" w:rsidP="006E0900">
            <w:pPr>
              <w:rPr>
                <w:sz w:val="24"/>
                <w:szCs w:val="24"/>
              </w:rPr>
            </w:pPr>
            <w:r w:rsidRPr="008A6B87">
              <w:rPr>
                <w:sz w:val="24"/>
                <w:szCs w:val="24"/>
              </w:rPr>
              <w:t>Администратор баз данных</w:t>
            </w:r>
          </w:p>
        </w:tc>
      </w:tr>
      <w:tr w:rsidR="006B5952" w:rsidRPr="007E58B7" w:rsidTr="00563E9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19" w:type="pct"/>
            <w:tcMar>
              <w:left w:w="0" w:type="dxa"/>
              <w:right w:w="0" w:type="dxa"/>
            </w:tcMar>
          </w:tcPr>
          <w:p w:rsidR="006B5952" w:rsidRPr="007E58B7" w:rsidRDefault="006B5952" w:rsidP="008D6086">
            <w:pPr>
              <w:ind w:left="28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ОКПДТР</w:t>
            </w:r>
            <w:r w:rsidRPr="007E58B7">
              <w:rPr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622" w:type="pct"/>
          </w:tcPr>
          <w:p w:rsidR="006B5952" w:rsidRPr="008A6B87" w:rsidRDefault="0002249C" w:rsidP="001B59E0">
            <w:pPr>
              <w:ind w:left="-44"/>
              <w:rPr>
                <w:sz w:val="24"/>
                <w:szCs w:val="24"/>
              </w:rPr>
            </w:pPr>
            <w:r w:rsidRPr="008A6B87">
              <w:rPr>
                <w:sz w:val="24"/>
                <w:szCs w:val="24"/>
              </w:rPr>
              <w:t>40064</w:t>
            </w:r>
          </w:p>
        </w:tc>
        <w:tc>
          <w:tcPr>
            <w:tcW w:w="3259" w:type="pct"/>
          </w:tcPr>
          <w:p w:rsidR="006B5952" w:rsidRPr="008A6B87" w:rsidRDefault="0002249C" w:rsidP="008D6086">
            <w:pPr>
              <w:ind w:left="-18"/>
              <w:rPr>
                <w:sz w:val="24"/>
                <w:szCs w:val="24"/>
              </w:rPr>
            </w:pPr>
            <w:r w:rsidRPr="008A6B87">
              <w:rPr>
                <w:sz w:val="24"/>
                <w:szCs w:val="24"/>
              </w:rPr>
              <w:t>Администратор баз данных</w:t>
            </w:r>
          </w:p>
        </w:tc>
      </w:tr>
      <w:tr w:rsidR="001B59E0" w:rsidRPr="007E58B7" w:rsidTr="00563E9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19" w:type="pct"/>
            <w:vMerge w:val="restart"/>
          </w:tcPr>
          <w:p w:rsidR="001B59E0" w:rsidRPr="007E58B7" w:rsidRDefault="001B59E0" w:rsidP="008A6B87">
            <w:pPr>
              <w:ind w:left="-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ОКСО</w:t>
            </w:r>
            <w:r>
              <w:rPr>
                <w:rStyle w:val="ac"/>
                <w:sz w:val="24"/>
                <w:szCs w:val="24"/>
              </w:rPr>
              <w:endnoteReference w:id="5"/>
            </w:r>
          </w:p>
        </w:tc>
        <w:tc>
          <w:tcPr>
            <w:tcW w:w="622" w:type="pct"/>
          </w:tcPr>
          <w:p w:rsidR="001B59E0" w:rsidRPr="008A6B87" w:rsidRDefault="001B59E0" w:rsidP="009B596D">
            <w:pPr>
              <w:jc w:val="both"/>
              <w:rPr>
                <w:sz w:val="24"/>
                <w:szCs w:val="24"/>
              </w:rPr>
            </w:pPr>
            <w:r w:rsidRPr="008A6B87">
              <w:rPr>
                <w:sz w:val="24"/>
                <w:szCs w:val="24"/>
              </w:rPr>
              <w:t>1.05.00.00</w:t>
            </w:r>
          </w:p>
        </w:tc>
        <w:tc>
          <w:tcPr>
            <w:tcW w:w="3259" w:type="pct"/>
          </w:tcPr>
          <w:p w:rsidR="001B59E0" w:rsidRPr="008A6B87" w:rsidRDefault="001B59E0" w:rsidP="009B596D">
            <w:pPr>
              <w:jc w:val="both"/>
              <w:rPr>
                <w:sz w:val="24"/>
                <w:szCs w:val="24"/>
              </w:rPr>
            </w:pPr>
            <w:r w:rsidRPr="008A6B87">
              <w:rPr>
                <w:sz w:val="24"/>
                <w:szCs w:val="24"/>
              </w:rPr>
              <w:t>Науки о Земле</w:t>
            </w:r>
          </w:p>
        </w:tc>
      </w:tr>
      <w:tr w:rsidR="001B59E0" w:rsidRPr="007E58B7" w:rsidTr="00563E9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19" w:type="pct"/>
            <w:vMerge/>
          </w:tcPr>
          <w:p w:rsidR="001B59E0" w:rsidRDefault="001B59E0" w:rsidP="008D6086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1B59E0" w:rsidRPr="008A6B87" w:rsidRDefault="001B59E0" w:rsidP="009B596D">
            <w:pPr>
              <w:jc w:val="center"/>
              <w:rPr>
                <w:sz w:val="24"/>
                <w:szCs w:val="24"/>
              </w:rPr>
            </w:pPr>
            <w:r w:rsidRPr="008A6B87">
              <w:rPr>
                <w:sz w:val="24"/>
                <w:szCs w:val="24"/>
              </w:rPr>
              <w:t>2.07.00.00</w:t>
            </w:r>
          </w:p>
        </w:tc>
        <w:tc>
          <w:tcPr>
            <w:tcW w:w="3259" w:type="pct"/>
          </w:tcPr>
          <w:p w:rsidR="001B59E0" w:rsidRPr="008A6B87" w:rsidRDefault="001B59E0" w:rsidP="009B596D">
            <w:pPr>
              <w:jc w:val="both"/>
              <w:rPr>
                <w:sz w:val="24"/>
                <w:szCs w:val="24"/>
              </w:rPr>
            </w:pPr>
            <w:r w:rsidRPr="008A6B87">
              <w:rPr>
                <w:sz w:val="24"/>
                <w:szCs w:val="24"/>
              </w:rPr>
              <w:t>Архитектура</w:t>
            </w:r>
          </w:p>
        </w:tc>
      </w:tr>
      <w:tr w:rsidR="001B59E0" w:rsidRPr="007E58B7" w:rsidTr="00563E9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19" w:type="pct"/>
            <w:vMerge/>
          </w:tcPr>
          <w:p w:rsidR="001B59E0" w:rsidRDefault="001B59E0" w:rsidP="008D6086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1B59E0" w:rsidRPr="00D67BDA" w:rsidRDefault="001B59E0" w:rsidP="009B596D">
            <w:pPr>
              <w:jc w:val="center"/>
              <w:rPr>
                <w:sz w:val="24"/>
                <w:szCs w:val="24"/>
              </w:rPr>
            </w:pPr>
            <w:r w:rsidRPr="00D67BDA">
              <w:rPr>
                <w:sz w:val="24"/>
                <w:szCs w:val="24"/>
              </w:rPr>
              <w:t>2.08.00.00</w:t>
            </w:r>
          </w:p>
        </w:tc>
        <w:tc>
          <w:tcPr>
            <w:tcW w:w="3259" w:type="pct"/>
          </w:tcPr>
          <w:p w:rsidR="001B59E0" w:rsidRPr="00D67BDA" w:rsidRDefault="001B59E0" w:rsidP="009B596D">
            <w:pPr>
              <w:jc w:val="both"/>
              <w:rPr>
                <w:sz w:val="24"/>
                <w:szCs w:val="24"/>
              </w:rPr>
            </w:pPr>
            <w:r w:rsidRPr="00D67BDA">
              <w:rPr>
                <w:sz w:val="24"/>
                <w:szCs w:val="24"/>
              </w:rPr>
              <w:t>Техника и технологии строительства</w:t>
            </w:r>
          </w:p>
        </w:tc>
      </w:tr>
      <w:tr w:rsidR="001B59E0" w:rsidRPr="007E58B7" w:rsidTr="00563E9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19" w:type="pct"/>
            <w:vMerge/>
          </w:tcPr>
          <w:p w:rsidR="001B59E0" w:rsidRDefault="001B59E0" w:rsidP="008D6086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1B59E0" w:rsidRPr="00D67BDA" w:rsidRDefault="001B59E0" w:rsidP="009B596D">
            <w:pPr>
              <w:jc w:val="center"/>
              <w:rPr>
                <w:sz w:val="24"/>
                <w:szCs w:val="24"/>
              </w:rPr>
            </w:pPr>
            <w:r w:rsidRPr="00D67BDA">
              <w:rPr>
                <w:sz w:val="24"/>
                <w:szCs w:val="24"/>
              </w:rPr>
              <w:t>2.09.00.00</w:t>
            </w:r>
          </w:p>
        </w:tc>
        <w:tc>
          <w:tcPr>
            <w:tcW w:w="3259" w:type="pct"/>
          </w:tcPr>
          <w:p w:rsidR="001B59E0" w:rsidRPr="00D67BDA" w:rsidRDefault="001B59E0" w:rsidP="009B596D">
            <w:pPr>
              <w:jc w:val="both"/>
              <w:rPr>
                <w:sz w:val="24"/>
                <w:szCs w:val="24"/>
              </w:rPr>
            </w:pPr>
            <w:r w:rsidRPr="00D67BDA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1B59E0" w:rsidRPr="007E58B7" w:rsidTr="00563E9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19" w:type="pct"/>
            <w:vMerge/>
          </w:tcPr>
          <w:p w:rsidR="001B59E0" w:rsidRDefault="001B59E0" w:rsidP="008D6086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1B59E0" w:rsidRPr="00D67BDA" w:rsidRDefault="001B59E0" w:rsidP="009B596D">
            <w:pPr>
              <w:jc w:val="center"/>
              <w:rPr>
                <w:sz w:val="24"/>
                <w:szCs w:val="24"/>
              </w:rPr>
            </w:pPr>
            <w:r w:rsidRPr="00D67BDA">
              <w:rPr>
                <w:sz w:val="24"/>
                <w:szCs w:val="24"/>
              </w:rPr>
              <w:t>2.10.00.00</w:t>
            </w:r>
          </w:p>
        </w:tc>
        <w:tc>
          <w:tcPr>
            <w:tcW w:w="3259" w:type="pct"/>
          </w:tcPr>
          <w:p w:rsidR="001B59E0" w:rsidRPr="00D67BDA" w:rsidRDefault="001B59E0" w:rsidP="009B596D">
            <w:pPr>
              <w:jc w:val="both"/>
              <w:rPr>
                <w:sz w:val="24"/>
                <w:szCs w:val="24"/>
              </w:rPr>
            </w:pPr>
            <w:r w:rsidRPr="00D67BDA">
              <w:rPr>
                <w:sz w:val="24"/>
                <w:szCs w:val="24"/>
              </w:rPr>
              <w:t>Информационная безопасность</w:t>
            </w:r>
          </w:p>
        </w:tc>
      </w:tr>
      <w:tr w:rsidR="001B59E0" w:rsidRPr="007E58B7" w:rsidTr="00563E9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19" w:type="pct"/>
            <w:vMerge/>
          </w:tcPr>
          <w:p w:rsidR="001B59E0" w:rsidRDefault="001B59E0" w:rsidP="008D6086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1B59E0" w:rsidRPr="00D67BDA" w:rsidRDefault="001B59E0" w:rsidP="009B596D">
            <w:pPr>
              <w:jc w:val="center"/>
              <w:rPr>
                <w:sz w:val="24"/>
                <w:szCs w:val="24"/>
              </w:rPr>
            </w:pPr>
            <w:r w:rsidRPr="00D67BDA">
              <w:rPr>
                <w:sz w:val="24"/>
                <w:szCs w:val="24"/>
              </w:rPr>
              <w:t>2.21.00.00</w:t>
            </w:r>
          </w:p>
        </w:tc>
        <w:tc>
          <w:tcPr>
            <w:tcW w:w="3259" w:type="pct"/>
          </w:tcPr>
          <w:p w:rsidR="001B59E0" w:rsidRPr="00D67BDA" w:rsidRDefault="001B59E0" w:rsidP="009B596D">
            <w:pPr>
              <w:jc w:val="both"/>
              <w:rPr>
                <w:sz w:val="24"/>
                <w:szCs w:val="24"/>
              </w:rPr>
            </w:pPr>
            <w:r w:rsidRPr="00D67BDA">
              <w:rPr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</w:tr>
      <w:tr w:rsidR="001B59E0" w:rsidRPr="007E58B7" w:rsidTr="00563E9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19" w:type="pct"/>
            <w:vMerge/>
          </w:tcPr>
          <w:p w:rsidR="001B59E0" w:rsidRDefault="001B59E0" w:rsidP="008D6086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1B59E0" w:rsidRPr="00D67BDA" w:rsidRDefault="001B59E0" w:rsidP="009B596D">
            <w:pPr>
              <w:jc w:val="center"/>
              <w:rPr>
                <w:sz w:val="24"/>
                <w:szCs w:val="24"/>
              </w:rPr>
            </w:pPr>
            <w:r w:rsidRPr="00D67BDA">
              <w:rPr>
                <w:sz w:val="24"/>
                <w:szCs w:val="24"/>
              </w:rPr>
              <w:t>4.35.00.00</w:t>
            </w:r>
          </w:p>
        </w:tc>
        <w:tc>
          <w:tcPr>
            <w:tcW w:w="3259" w:type="pct"/>
          </w:tcPr>
          <w:p w:rsidR="001B59E0" w:rsidRPr="00D67BDA" w:rsidRDefault="001B59E0" w:rsidP="009B596D">
            <w:pPr>
              <w:jc w:val="both"/>
              <w:rPr>
                <w:sz w:val="24"/>
                <w:szCs w:val="24"/>
              </w:rPr>
            </w:pPr>
            <w:r w:rsidRPr="00D67BDA">
              <w:rPr>
                <w:sz w:val="24"/>
                <w:szCs w:val="24"/>
              </w:rPr>
              <w:t>Сельское, лесное и рыбное хозяйство</w:t>
            </w:r>
          </w:p>
        </w:tc>
      </w:tr>
      <w:tr w:rsidR="001B59E0" w:rsidRPr="007E58B7" w:rsidTr="00563E9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19" w:type="pct"/>
            <w:vMerge/>
          </w:tcPr>
          <w:p w:rsidR="001B59E0" w:rsidRPr="007E58B7" w:rsidRDefault="001B59E0" w:rsidP="008D6086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1B59E0" w:rsidRPr="00D67BDA" w:rsidRDefault="001B59E0" w:rsidP="009B596D">
            <w:pPr>
              <w:jc w:val="center"/>
              <w:rPr>
                <w:sz w:val="24"/>
                <w:szCs w:val="24"/>
              </w:rPr>
            </w:pPr>
            <w:r w:rsidRPr="00D67BDA">
              <w:rPr>
                <w:sz w:val="24"/>
                <w:szCs w:val="24"/>
              </w:rPr>
              <w:t>5.38.00.00</w:t>
            </w:r>
          </w:p>
        </w:tc>
        <w:tc>
          <w:tcPr>
            <w:tcW w:w="3259" w:type="pct"/>
          </w:tcPr>
          <w:p w:rsidR="001B59E0" w:rsidRPr="00D67BDA" w:rsidRDefault="001B59E0" w:rsidP="009B596D">
            <w:pPr>
              <w:jc w:val="both"/>
              <w:rPr>
                <w:sz w:val="24"/>
                <w:szCs w:val="24"/>
              </w:rPr>
            </w:pPr>
            <w:r w:rsidRPr="00D67BDA">
              <w:rPr>
                <w:sz w:val="24"/>
                <w:szCs w:val="24"/>
              </w:rPr>
              <w:t>Экономика и управление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271D9E" w:rsidRDefault="00271D9E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D70B4D">
        <w:trPr>
          <w:trHeight w:val="528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A21D6B" w:rsidRDefault="00B06359" w:rsidP="008D6086">
            <w:pPr>
              <w:rPr>
                <w:sz w:val="24"/>
                <w:szCs w:val="24"/>
              </w:rPr>
            </w:pPr>
            <w:r w:rsidRPr="00B06359">
              <w:rPr>
                <w:sz w:val="24"/>
                <w:szCs w:val="24"/>
              </w:rPr>
              <w:t>Сбор информации для целей определения кадастровой стоимости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А/01.</w:t>
            </w:r>
            <w:r w:rsidR="00B672E6"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B672E6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765"/>
        <w:gridCol w:w="1206"/>
        <w:gridCol w:w="293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445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7965"/>
      </w:tblGrid>
      <w:tr w:rsidR="001B7677" w:rsidRPr="007E58B7" w:rsidTr="004130BC">
        <w:trPr>
          <w:cantSplit/>
          <w:trHeight w:val="20"/>
        </w:trPr>
        <w:tc>
          <w:tcPr>
            <w:tcW w:w="1119" w:type="pct"/>
            <w:vMerge w:val="restart"/>
          </w:tcPr>
          <w:p w:rsidR="001B7677" w:rsidRPr="007E58B7" w:rsidRDefault="001B7677" w:rsidP="008D608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81" w:type="pct"/>
          </w:tcPr>
          <w:p w:rsidR="001B7677" w:rsidRPr="00B93E78" w:rsidRDefault="001B7677" w:rsidP="00436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837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сбора информации, необходимой для проведения анализа рынка объектов </w:t>
            </w:r>
            <w:r w:rsidR="00B06359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</w:p>
        </w:tc>
      </w:tr>
      <w:tr w:rsidR="001B7677" w:rsidRPr="007E58B7" w:rsidTr="004130BC">
        <w:trPr>
          <w:cantSplit/>
          <w:trHeight w:val="20"/>
        </w:trPr>
        <w:tc>
          <w:tcPr>
            <w:tcW w:w="1119" w:type="pct"/>
            <w:vMerge/>
          </w:tcPr>
          <w:p w:rsidR="001B7677" w:rsidRPr="007E58B7" w:rsidRDefault="001B767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B7677" w:rsidRPr="002062A0" w:rsidRDefault="001B7677" w:rsidP="00436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Pr="0020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7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факторов, влияющих на кадастровую стоимость</w:t>
            </w:r>
          </w:p>
        </w:tc>
      </w:tr>
      <w:tr w:rsidR="001B7677" w:rsidRPr="007E58B7" w:rsidTr="004130BC">
        <w:trPr>
          <w:cantSplit/>
          <w:trHeight w:val="20"/>
        </w:trPr>
        <w:tc>
          <w:tcPr>
            <w:tcW w:w="1119" w:type="pct"/>
            <w:vMerge/>
          </w:tcPr>
          <w:p w:rsidR="001B7677" w:rsidRPr="007E58B7" w:rsidRDefault="001B767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B7677" w:rsidRDefault="001B7677" w:rsidP="00436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0377">
              <w:rPr>
                <w:rFonts w:ascii="Times New Roman" w:hAnsi="Times New Roman" w:cs="Times New Roman"/>
                <w:sz w:val="24"/>
                <w:szCs w:val="24"/>
              </w:rPr>
              <w:t>Осуществление технических работ по копированию, верстке документов, формируемых и используемых при проведении работ по государственной кадастровой оценке</w:t>
            </w:r>
          </w:p>
        </w:tc>
      </w:tr>
      <w:tr w:rsidR="001B7677" w:rsidRPr="007E58B7" w:rsidTr="004130BC">
        <w:trPr>
          <w:cantSplit/>
          <w:trHeight w:val="20"/>
        </w:trPr>
        <w:tc>
          <w:tcPr>
            <w:tcW w:w="1119" w:type="pct"/>
            <w:vMerge w:val="restart"/>
          </w:tcPr>
          <w:p w:rsidR="001B7677" w:rsidRPr="007E58B7" w:rsidRDefault="001B7677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881" w:type="pct"/>
          </w:tcPr>
          <w:p w:rsidR="001B7677" w:rsidRPr="00FC2CD7" w:rsidRDefault="001B7677" w:rsidP="004130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Применять методики и инструменты сбора информации, необходимой для определения кадастровой стоимости</w:t>
            </w:r>
          </w:p>
        </w:tc>
      </w:tr>
      <w:tr w:rsidR="00A50B10" w:rsidRPr="007E58B7" w:rsidTr="004130BC">
        <w:trPr>
          <w:cantSplit/>
          <w:trHeight w:val="20"/>
        </w:trPr>
        <w:tc>
          <w:tcPr>
            <w:tcW w:w="1119" w:type="pct"/>
            <w:vMerge/>
          </w:tcPr>
          <w:p w:rsidR="00A50B10" w:rsidRPr="007E58B7" w:rsidRDefault="00A50B1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A50B10" w:rsidRPr="000027E0" w:rsidRDefault="00E27C7A" w:rsidP="00B0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C7A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и инструменты, используемые при проведении мониторинга за состоянием </w:t>
            </w:r>
            <w:r w:rsidR="00B06359">
              <w:rPr>
                <w:rFonts w:ascii="Times New Roman" w:hAnsi="Times New Roman" w:cs="Times New Roman"/>
                <w:sz w:val="24"/>
                <w:szCs w:val="24"/>
              </w:rPr>
              <w:t>объектов ЕГРН</w:t>
            </w:r>
            <w:r w:rsidRPr="00E27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677" w:rsidRPr="007E58B7" w:rsidTr="004130BC">
        <w:trPr>
          <w:cantSplit/>
          <w:trHeight w:val="20"/>
        </w:trPr>
        <w:tc>
          <w:tcPr>
            <w:tcW w:w="1119" w:type="pct"/>
            <w:vMerge/>
          </w:tcPr>
          <w:p w:rsidR="001B7677" w:rsidRPr="007E58B7" w:rsidRDefault="001B767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B7677" w:rsidRPr="00FC2CD7" w:rsidRDefault="004130BC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данные</w:t>
            </w:r>
            <w:r w:rsidR="001B7677" w:rsidRPr="00FC2CD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установленными значениями и показателями</w:t>
            </w:r>
          </w:p>
        </w:tc>
      </w:tr>
      <w:tr w:rsidR="001B7677" w:rsidRPr="007E58B7" w:rsidTr="004130BC">
        <w:trPr>
          <w:cantSplit/>
          <w:trHeight w:val="20"/>
        </w:trPr>
        <w:tc>
          <w:tcPr>
            <w:tcW w:w="1119" w:type="pct"/>
            <w:vMerge w:val="restart"/>
          </w:tcPr>
          <w:p w:rsidR="001B7677" w:rsidRPr="007E58B7" w:rsidRDefault="001B7677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81" w:type="pct"/>
          </w:tcPr>
          <w:p w:rsidR="001B7677" w:rsidRPr="000027E0" w:rsidRDefault="004E7AE6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государственной кадастровой оценке</w:t>
            </w:r>
          </w:p>
        </w:tc>
      </w:tr>
      <w:tr w:rsidR="001B7677" w:rsidRPr="007E58B7" w:rsidTr="004130BC">
        <w:trPr>
          <w:cantSplit/>
          <w:trHeight w:val="20"/>
        </w:trPr>
        <w:tc>
          <w:tcPr>
            <w:tcW w:w="1119" w:type="pct"/>
            <w:vMerge/>
          </w:tcPr>
          <w:p w:rsidR="001B7677" w:rsidRPr="007E58B7" w:rsidRDefault="001B767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B7677" w:rsidRPr="000027E0" w:rsidRDefault="004E7AE6" w:rsidP="004E7A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E6">
              <w:rPr>
                <w:rFonts w:ascii="Times New Roman" w:hAnsi="Times New Roman" w:cs="Times New Roman"/>
                <w:sz w:val="24"/>
                <w:szCs w:val="24"/>
              </w:rPr>
              <w:t>Методы, инструменты, значения и показатели, используемые при сборе информации, необходимой для определения кадастровой стоимости</w:t>
            </w:r>
          </w:p>
        </w:tc>
      </w:tr>
      <w:tr w:rsidR="004E7AE6" w:rsidRPr="007E58B7" w:rsidTr="004130BC">
        <w:trPr>
          <w:cantSplit/>
          <w:trHeight w:val="20"/>
        </w:trPr>
        <w:tc>
          <w:tcPr>
            <w:tcW w:w="1119" w:type="pct"/>
            <w:vMerge/>
          </w:tcPr>
          <w:p w:rsidR="004E7AE6" w:rsidRPr="007E58B7" w:rsidRDefault="004E7A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4E7AE6" w:rsidRPr="000027E0" w:rsidRDefault="004369E0" w:rsidP="00436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 xml:space="preserve"> и налогово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Российской Федерации в части 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государственной кадастровой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B7677" w:rsidRPr="007E58B7" w:rsidTr="004130BC">
        <w:trPr>
          <w:cantSplit/>
          <w:trHeight w:val="20"/>
        </w:trPr>
        <w:tc>
          <w:tcPr>
            <w:tcW w:w="1119" w:type="pct"/>
            <w:vMerge/>
          </w:tcPr>
          <w:p w:rsidR="001B7677" w:rsidRPr="007E58B7" w:rsidRDefault="001B767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B7677" w:rsidRPr="000027E0" w:rsidRDefault="004B2388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мельно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, градостроительно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, 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, лесно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Российской Федерации в части 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государственной кадастровой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06359" w:rsidRPr="007E58B7" w:rsidTr="004130BC">
        <w:trPr>
          <w:cantSplit/>
          <w:trHeight w:val="20"/>
        </w:trPr>
        <w:tc>
          <w:tcPr>
            <w:tcW w:w="1119" w:type="pct"/>
            <w:vMerge/>
          </w:tcPr>
          <w:p w:rsidR="00B06359" w:rsidRPr="007E58B7" w:rsidRDefault="00B0635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06359" w:rsidRPr="000027E0" w:rsidRDefault="00637B59" w:rsidP="00637B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Основы статистики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677" w:rsidRPr="007E58B7" w:rsidTr="004130BC">
        <w:trPr>
          <w:cantSplit/>
          <w:trHeight w:val="20"/>
        </w:trPr>
        <w:tc>
          <w:tcPr>
            <w:tcW w:w="1119" w:type="pct"/>
            <w:vMerge/>
          </w:tcPr>
          <w:p w:rsidR="001B7677" w:rsidRPr="007E58B7" w:rsidRDefault="001B767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B7677" w:rsidRPr="000027E0" w:rsidRDefault="00637B59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1B7677" w:rsidRPr="007E58B7" w:rsidTr="004130BC">
        <w:trPr>
          <w:cantSplit/>
          <w:trHeight w:val="20"/>
        </w:trPr>
        <w:tc>
          <w:tcPr>
            <w:tcW w:w="1119" w:type="pct"/>
          </w:tcPr>
          <w:p w:rsidR="001B7677" w:rsidRPr="007E58B7" w:rsidRDefault="001B7677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401962" w:rsidRPr="00401962" w:rsidRDefault="00401962" w:rsidP="0040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401962" w:rsidRPr="00401962" w:rsidRDefault="00401962" w:rsidP="004369E0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информации, согласованную с заказчиком;</w:t>
            </w:r>
          </w:p>
          <w:p w:rsidR="00401962" w:rsidRPr="00401962" w:rsidRDefault="00401962" w:rsidP="004369E0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401962" w:rsidRPr="00401962" w:rsidRDefault="00401962" w:rsidP="004369E0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 xml:space="preserve">не скрывать и не игнорировать достоверные факты, которые опровергают логику проводимых исследований и расчетов; </w:t>
            </w:r>
          </w:p>
          <w:p w:rsidR="00401962" w:rsidRPr="00401962" w:rsidRDefault="00401962" w:rsidP="004369E0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</w:p>
          <w:p w:rsidR="00401962" w:rsidRPr="00401962" w:rsidRDefault="00401962" w:rsidP="004369E0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401962" w:rsidRPr="00401962" w:rsidRDefault="00401962" w:rsidP="004369E0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1B7677" w:rsidRPr="000027E0" w:rsidRDefault="00401962" w:rsidP="004369E0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3.1.2.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A21D6B" w:rsidRDefault="00B06359" w:rsidP="008D6086">
            <w:pPr>
              <w:rPr>
                <w:sz w:val="24"/>
                <w:szCs w:val="24"/>
              </w:rPr>
            </w:pPr>
            <w:r w:rsidRPr="00B06359">
              <w:rPr>
                <w:sz w:val="24"/>
                <w:szCs w:val="24"/>
              </w:rPr>
              <w:t>Обработка и учет информации для целей определения кадастровой стоимости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А/02.</w:t>
            </w:r>
            <w:r w:rsidR="00B672E6">
              <w:rPr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B672E6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7965"/>
      </w:tblGrid>
      <w:tr w:rsidR="001B7677" w:rsidRPr="00872C4F" w:rsidTr="00563E90">
        <w:trPr>
          <w:cantSplit/>
          <w:trHeight w:val="20"/>
        </w:trPr>
        <w:tc>
          <w:tcPr>
            <w:tcW w:w="1119" w:type="pct"/>
            <w:vMerge w:val="restart"/>
          </w:tcPr>
          <w:p w:rsidR="001B7677" w:rsidRPr="00872C4F" w:rsidRDefault="001B7677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881" w:type="pct"/>
          </w:tcPr>
          <w:p w:rsidR="001B7677" w:rsidRPr="0011052B" w:rsidRDefault="001B7677" w:rsidP="00B0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6CE8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учет рыночной информации, необходимой для проведения анализа рынка </w:t>
            </w:r>
            <w:r w:rsidR="00B06359">
              <w:rPr>
                <w:rFonts w:ascii="Times New Roman" w:hAnsi="Times New Roman" w:cs="Times New Roman"/>
                <w:sz w:val="24"/>
                <w:szCs w:val="24"/>
              </w:rPr>
              <w:t>объектов ЕГРН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7677" w:rsidRPr="00872C4F" w:rsidTr="00563E90">
        <w:trPr>
          <w:cantSplit/>
          <w:trHeight w:val="20"/>
        </w:trPr>
        <w:tc>
          <w:tcPr>
            <w:tcW w:w="1119" w:type="pct"/>
            <w:vMerge/>
          </w:tcPr>
          <w:p w:rsidR="001B7677" w:rsidRPr="00872C4F" w:rsidRDefault="001B767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B7677" w:rsidRPr="00921D88" w:rsidRDefault="001B7677" w:rsidP="00B0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и учет результатов </w:t>
            </w:r>
            <w:r w:rsidRPr="0020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06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состоянием </w:t>
            </w:r>
            <w:r w:rsidR="00E27C7A" w:rsidRPr="00E27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объектов </w:t>
            </w:r>
            <w:r w:rsidR="00B06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ЕГРН</w:t>
            </w:r>
          </w:p>
        </w:tc>
      </w:tr>
      <w:tr w:rsidR="001B7677" w:rsidRPr="00872C4F" w:rsidTr="00563E90">
        <w:trPr>
          <w:cantSplit/>
          <w:trHeight w:val="20"/>
        </w:trPr>
        <w:tc>
          <w:tcPr>
            <w:tcW w:w="1119" w:type="pct"/>
            <w:vMerge/>
          </w:tcPr>
          <w:p w:rsidR="001B7677" w:rsidRPr="00872C4F" w:rsidRDefault="001B767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B7677" w:rsidRPr="00921D88" w:rsidRDefault="001B7677" w:rsidP="00CB3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6CE8">
              <w:rPr>
                <w:rFonts w:ascii="Times New Roman" w:hAnsi="Times New Roman" w:cs="Times New Roman"/>
                <w:sz w:val="24"/>
                <w:szCs w:val="24"/>
              </w:rPr>
              <w:t>Архивирование документов, получаемых в результате сбора и обработки информации</w:t>
            </w:r>
          </w:p>
        </w:tc>
      </w:tr>
      <w:tr w:rsidR="001B7677" w:rsidRPr="00872C4F" w:rsidTr="00563E90">
        <w:trPr>
          <w:cantSplit/>
          <w:trHeight w:val="20"/>
        </w:trPr>
        <w:tc>
          <w:tcPr>
            <w:tcW w:w="1119" w:type="pct"/>
            <w:vMerge w:val="restart"/>
          </w:tcPr>
          <w:p w:rsidR="001B7677" w:rsidRPr="00872C4F" w:rsidRDefault="001B7677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881" w:type="pct"/>
          </w:tcPr>
          <w:p w:rsidR="001B7677" w:rsidRPr="00533333" w:rsidRDefault="001B7677" w:rsidP="00B0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и инструменты обработки рыночной информации, необходимой для проведения анализа рынка </w:t>
            </w:r>
            <w:r w:rsidR="00B06359">
              <w:rPr>
                <w:rFonts w:ascii="Times New Roman" w:hAnsi="Times New Roman" w:cs="Times New Roman"/>
                <w:sz w:val="24"/>
                <w:szCs w:val="24"/>
              </w:rPr>
              <w:t>объектов ЕГРН</w:t>
            </w:r>
          </w:p>
        </w:tc>
      </w:tr>
      <w:tr w:rsidR="001B7677" w:rsidRPr="00872C4F" w:rsidTr="00563E90">
        <w:trPr>
          <w:cantSplit/>
          <w:trHeight w:val="20"/>
        </w:trPr>
        <w:tc>
          <w:tcPr>
            <w:tcW w:w="1119" w:type="pct"/>
            <w:vMerge/>
          </w:tcPr>
          <w:p w:rsidR="001B7677" w:rsidRPr="00872C4F" w:rsidRDefault="001B767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B7677" w:rsidRDefault="00E27C7A" w:rsidP="00B0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27C7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информацию </w:t>
            </w:r>
            <w:r w:rsidR="00B063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359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E27C7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состояния </w:t>
            </w:r>
            <w:r w:rsidR="00B06359">
              <w:rPr>
                <w:rFonts w:ascii="Times New Roman" w:hAnsi="Times New Roman" w:cs="Times New Roman"/>
                <w:sz w:val="24"/>
                <w:szCs w:val="24"/>
              </w:rPr>
              <w:t>объектов ЕГРН</w:t>
            </w:r>
          </w:p>
        </w:tc>
      </w:tr>
      <w:tr w:rsidR="001B7677" w:rsidRPr="00872C4F" w:rsidTr="00563E90">
        <w:trPr>
          <w:cantSplit/>
          <w:trHeight w:val="20"/>
        </w:trPr>
        <w:tc>
          <w:tcPr>
            <w:tcW w:w="1119" w:type="pct"/>
            <w:vMerge/>
          </w:tcPr>
          <w:p w:rsidR="001B7677" w:rsidRPr="00872C4F" w:rsidRDefault="001B767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B7677" w:rsidRDefault="001B7677" w:rsidP="00B0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4260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(порядок) </w:t>
            </w:r>
            <w:r w:rsidRPr="00942600">
              <w:rPr>
                <w:rFonts w:ascii="Times New Roman" w:hAnsi="Times New Roman" w:cs="Times New Roman"/>
                <w:sz w:val="24"/>
                <w:szCs w:val="24"/>
              </w:rPr>
              <w:t>учета (фиксации) информации о</w:t>
            </w:r>
            <w:r w:rsidR="00B06359">
              <w:rPr>
                <w:rFonts w:ascii="Times New Roman" w:hAnsi="Times New Roman" w:cs="Times New Roman"/>
                <w:sz w:val="24"/>
                <w:szCs w:val="24"/>
              </w:rPr>
              <w:t>б объектах ЕГРН</w:t>
            </w:r>
            <w:r w:rsidRPr="00942600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определения их кадастровой стоимости</w:t>
            </w:r>
          </w:p>
        </w:tc>
      </w:tr>
      <w:tr w:rsidR="001B7677" w:rsidRPr="00872C4F" w:rsidTr="00563E90">
        <w:trPr>
          <w:cantSplit/>
          <w:trHeight w:val="20"/>
        </w:trPr>
        <w:tc>
          <w:tcPr>
            <w:tcW w:w="1119" w:type="pct"/>
            <w:vMerge w:val="restart"/>
          </w:tcPr>
          <w:p w:rsidR="001B7677" w:rsidRPr="00872C4F" w:rsidRDefault="001B7677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81" w:type="pct"/>
          </w:tcPr>
          <w:p w:rsidR="001B7677" w:rsidRPr="000027E0" w:rsidRDefault="004E7AE6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государственной кадастровой оценке</w:t>
            </w:r>
          </w:p>
        </w:tc>
      </w:tr>
      <w:tr w:rsidR="001B7677" w:rsidRPr="00872C4F" w:rsidTr="00563E90">
        <w:trPr>
          <w:cantSplit/>
          <w:trHeight w:val="20"/>
        </w:trPr>
        <w:tc>
          <w:tcPr>
            <w:tcW w:w="1119" w:type="pct"/>
            <w:vMerge/>
          </w:tcPr>
          <w:p w:rsidR="001B7677" w:rsidRPr="00872C4F" w:rsidRDefault="001B767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B7677" w:rsidRPr="004E7AE6" w:rsidRDefault="004E7AE6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E6">
              <w:rPr>
                <w:rFonts w:ascii="Times New Roman" w:hAnsi="Times New Roman" w:cs="Times New Roman"/>
                <w:sz w:val="24"/>
                <w:szCs w:val="24"/>
              </w:rPr>
              <w:t>Методы и инструменты обработки информации, необходимой для определения кадастровой стоимости</w:t>
            </w:r>
          </w:p>
        </w:tc>
      </w:tr>
      <w:tr w:rsidR="004E7AE6" w:rsidRPr="00872C4F" w:rsidTr="00563E90">
        <w:trPr>
          <w:cantSplit/>
          <w:trHeight w:val="20"/>
        </w:trPr>
        <w:tc>
          <w:tcPr>
            <w:tcW w:w="1119" w:type="pct"/>
            <w:vMerge/>
          </w:tcPr>
          <w:p w:rsidR="004E7AE6" w:rsidRPr="00872C4F" w:rsidRDefault="004E7AE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4E7AE6" w:rsidRPr="004E7AE6" w:rsidRDefault="004E7AE6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E6">
              <w:rPr>
                <w:rFonts w:ascii="Times New Roman" w:hAnsi="Times New Roman" w:cs="Times New Roman"/>
                <w:sz w:val="24"/>
                <w:szCs w:val="24"/>
              </w:rPr>
              <w:t>Правила (порядок) учета (фиксации) информации, необходимой для определения кадастровой стоимости</w:t>
            </w:r>
          </w:p>
        </w:tc>
      </w:tr>
      <w:tr w:rsidR="004369E0" w:rsidRPr="00872C4F" w:rsidTr="00563E90">
        <w:trPr>
          <w:cantSplit/>
          <w:trHeight w:val="20"/>
        </w:trPr>
        <w:tc>
          <w:tcPr>
            <w:tcW w:w="1119" w:type="pct"/>
            <w:vMerge/>
          </w:tcPr>
          <w:p w:rsidR="004369E0" w:rsidRPr="00872C4F" w:rsidRDefault="004369E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4369E0" w:rsidRPr="000027E0" w:rsidRDefault="004369E0" w:rsidP="00436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 xml:space="preserve"> и налогово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Российской Федерации в части 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государственной кадастровой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369E0" w:rsidRPr="00872C4F" w:rsidTr="00563E90">
        <w:trPr>
          <w:cantSplit/>
          <w:trHeight w:val="20"/>
        </w:trPr>
        <w:tc>
          <w:tcPr>
            <w:tcW w:w="1119" w:type="pct"/>
            <w:vMerge/>
          </w:tcPr>
          <w:p w:rsidR="004369E0" w:rsidRPr="00872C4F" w:rsidRDefault="004369E0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4369E0" w:rsidRPr="000027E0" w:rsidRDefault="004B2388" w:rsidP="004B2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="004369E0" w:rsidRPr="000027E0">
              <w:rPr>
                <w:rFonts w:ascii="Times New Roman" w:hAnsi="Times New Roman" w:cs="Times New Roman"/>
                <w:sz w:val="24"/>
                <w:szCs w:val="24"/>
              </w:rPr>
              <w:t>мельно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69E0" w:rsidRPr="000027E0">
              <w:rPr>
                <w:rFonts w:ascii="Times New Roman" w:hAnsi="Times New Roman" w:cs="Times New Roman"/>
                <w:sz w:val="24"/>
                <w:szCs w:val="24"/>
              </w:rPr>
              <w:t>, градостроительно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69E0" w:rsidRPr="000027E0">
              <w:rPr>
                <w:rFonts w:ascii="Times New Roman" w:hAnsi="Times New Roman" w:cs="Times New Roman"/>
                <w:sz w:val="24"/>
                <w:szCs w:val="24"/>
              </w:rPr>
              <w:t>, 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69E0" w:rsidRPr="000027E0">
              <w:rPr>
                <w:rFonts w:ascii="Times New Roman" w:hAnsi="Times New Roman" w:cs="Times New Roman"/>
                <w:sz w:val="24"/>
                <w:szCs w:val="24"/>
              </w:rPr>
              <w:t>, лесно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69E0" w:rsidRPr="000027E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69E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государственной кадастровой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1B7677" w:rsidRPr="00872C4F" w:rsidTr="00563E90">
        <w:trPr>
          <w:cantSplit/>
          <w:trHeight w:val="20"/>
        </w:trPr>
        <w:tc>
          <w:tcPr>
            <w:tcW w:w="1119" w:type="pct"/>
            <w:vMerge/>
          </w:tcPr>
          <w:p w:rsidR="001B7677" w:rsidRPr="00872C4F" w:rsidRDefault="001B767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B7677" w:rsidRPr="000027E0" w:rsidRDefault="00B06359" w:rsidP="00B063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 xml:space="preserve">Основы статистики </w:t>
            </w:r>
          </w:p>
        </w:tc>
      </w:tr>
      <w:tr w:rsidR="001B7677" w:rsidRPr="00872C4F" w:rsidTr="00563E90">
        <w:trPr>
          <w:cantSplit/>
          <w:trHeight w:val="20"/>
        </w:trPr>
        <w:tc>
          <w:tcPr>
            <w:tcW w:w="1119" w:type="pct"/>
            <w:vMerge/>
          </w:tcPr>
          <w:p w:rsidR="001B7677" w:rsidRPr="00872C4F" w:rsidRDefault="001B7677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B7677" w:rsidRPr="00FC2CD7" w:rsidRDefault="00B06359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1B7677" w:rsidRPr="00872C4F" w:rsidTr="00563E90">
        <w:trPr>
          <w:cantSplit/>
          <w:trHeight w:val="20"/>
        </w:trPr>
        <w:tc>
          <w:tcPr>
            <w:tcW w:w="1119" w:type="pct"/>
          </w:tcPr>
          <w:p w:rsidR="001B7677" w:rsidRPr="00872C4F" w:rsidRDefault="001B7677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401962" w:rsidRPr="00401962" w:rsidRDefault="00401962" w:rsidP="0040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401962" w:rsidRPr="00401962" w:rsidRDefault="00401962" w:rsidP="004369E0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информации, согласованную с заказчиком;</w:t>
            </w:r>
          </w:p>
          <w:p w:rsidR="00401962" w:rsidRPr="00401962" w:rsidRDefault="00401962" w:rsidP="004369E0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401962" w:rsidRPr="00401962" w:rsidRDefault="00401962" w:rsidP="004369E0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 xml:space="preserve">не скрывать и не игнорировать достоверные факты, которые опровергают логику проводимых исследований и расчетов; </w:t>
            </w:r>
          </w:p>
          <w:p w:rsidR="00401962" w:rsidRPr="00401962" w:rsidRDefault="00401962" w:rsidP="004369E0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</w:p>
          <w:p w:rsidR="00401962" w:rsidRPr="00401962" w:rsidRDefault="00401962" w:rsidP="004369E0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401962" w:rsidRPr="00401962" w:rsidRDefault="00401962" w:rsidP="004369E0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1B7677" w:rsidRPr="00872C4F" w:rsidRDefault="00401962" w:rsidP="004369E0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4369E0" w:rsidRDefault="004369E0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pStyle w:val="2"/>
      </w:pPr>
      <w:bookmarkStart w:id="8" w:name="_Toc525206615"/>
      <w:r w:rsidRPr="00872C4F">
        <w:t>3.2. Обобщенная трудовая функция</w:t>
      </w:r>
      <w:bookmarkEnd w:id="8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7220AB" w:rsidRDefault="003451A9" w:rsidP="00075607">
            <w:pPr>
              <w:rPr>
                <w:sz w:val="24"/>
                <w:szCs w:val="24"/>
              </w:rPr>
            </w:pPr>
            <w:r w:rsidRPr="00662CD4">
              <w:rPr>
                <w:sz w:val="24"/>
                <w:szCs w:val="24"/>
              </w:rPr>
              <w:t>Обработка информации и верификация данных, формирование баз данных, мониторинг рынка недвижимости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В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262F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296"/>
        <w:gridCol w:w="332"/>
        <w:gridCol w:w="950"/>
        <w:gridCol w:w="776"/>
        <w:gridCol w:w="1609"/>
        <w:gridCol w:w="1207"/>
        <w:gridCol w:w="3091"/>
      </w:tblGrid>
      <w:tr w:rsidR="008D6086" w:rsidRPr="00872C4F" w:rsidTr="00563E90"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4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563E90"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0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8D6086" w:rsidRPr="00872C4F" w:rsidTr="00563E9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 xml:space="preserve">Возможные </w:t>
            </w:r>
            <w:r w:rsidRPr="00075607">
              <w:rPr>
                <w:sz w:val="24"/>
                <w:szCs w:val="24"/>
              </w:rPr>
              <w:t>наименования должностей, профессий</w:t>
            </w:r>
          </w:p>
        </w:tc>
        <w:tc>
          <w:tcPr>
            <w:tcW w:w="3881" w:type="pct"/>
            <w:gridSpan w:val="6"/>
          </w:tcPr>
          <w:p w:rsidR="008D6086" w:rsidRDefault="000641FE" w:rsidP="0007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</w:t>
            </w:r>
            <w:r w:rsidR="00B84E7C">
              <w:rPr>
                <w:sz w:val="24"/>
                <w:szCs w:val="24"/>
              </w:rPr>
              <w:t xml:space="preserve"> </w:t>
            </w:r>
            <w:r w:rsidR="00075607" w:rsidRPr="00670377">
              <w:rPr>
                <w:sz w:val="24"/>
                <w:szCs w:val="24"/>
              </w:rPr>
              <w:t>информационны</w:t>
            </w:r>
            <w:r>
              <w:rPr>
                <w:sz w:val="24"/>
                <w:szCs w:val="24"/>
              </w:rPr>
              <w:t>м</w:t>
            </w:r>
            <w:r w:rsidR="00075607" w:rsidRPr="00670377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ам</w:t>
            </w:r>
          </w:p>
          <w:p w:rsidR="001573D9" w:rsidRDefault="001573D9" w:rsidP="0007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недвижимости</w:t>
            </w:r>
          </w:p>
          <w:p w:rsidR="00301DBD" w:rsidRPr="00670377" w:rsidRDefault="00301DBD" w:rsidP="0007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Аналитик рынка недвижимости</w:t>
            </w:r>
          </w:p>
        </w:tc>
      </w:tr>
      <w:tr w:rsidR="008D6086" w:rsidRPr="00872C4F" w:rsidTr="00563E9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3881" w:type="pct"/>
            <w:gridSpan w:val="6"/>
          </w:tcPr>
          <w:p w:rsidR="008D6086" w:rsidRPr="00A50B10" w:rsidRDefault="00075607" w:rsidP="008D6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6267">
              <w:rPr>
                <w:rFonts w:ascii="Times New Roman" w:hAnsi="Times New Roman" w:cs="Times New Roman"/>
                <w:sz w:val="24"/>
                <w:szCs w:val="24"/>
              </w:rPr>
              <w:t>ысш</w:t>
            </w:r>
            <w:r w:rsidR="00A50B10">
              <w:rPr>
                <w:rFonts w:ascii="Times New Roman" w:hAnsi="Times New Roman" w:cs="Times New Roman"/>
                <w:sz w:val="24"/>
                <w:szCs w:val="24"/>
              </w:rPr>
              <w:t>ее образование – бакалавриат</w:t>
            </w:r>
            <w:r w:rsidR="00B84E7C">
              <w:rPr>
                <w:rStyle w:val="ac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</w:tr>
      <w:tr w:rsidR="008D6086" w:rsidRPr="00872C4F" w:rsidTr="00563E9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610"/>
        </w:trPr>
        <w:tc>
          <w:tcPr>
            <w:tcW w:w="1119" w:type="pct"/>
          </w:tcPr>
          <w:p w:rsidR="008D6086" w:rsidRPr="00872C4F" w:rsidRDefault="008D6086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  <w:gridSpan w:val="6"/>
          </w:tcPr>
          <w:p w:rsidR="008D6086" w:rsidRPr="00670377" w:rsidRDefault="00075607" w:rsidP="0006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(одного) года </w:t>
            </w:r>
            <w:r w:rsidR="000641FE">
              <w:rPr>
                <w:rFonts w:ascii="Times New Roman" w:hAnsi="Times New Roman" w:cs="Times New Roman"/>
                <w:sz w:val="24"/>
                <w:szCs w:val="24"/>
              </w:rPr>
              <w:t>по профильному образованию</w:t>
            </w:r>
            <w:r w:rsidR="00716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E7C" w:rsidRPr="00872C4F" w:rsidTr="00563E9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</w:tcPr>
          <w:p w:rsidR="00B84E7C" w:rsidRPr="00872C4F" w:rsidRDefault="00B84E7C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  <w:gridSpan w:val="6"/>
          </w:tcPr>
          <w:p w:rsidR="00B84E7C" w:rsidRDefault="00B84E7C">
            <w:r>
              <w:rPr>
                <w:sz w:val="24"/>
                <w:szCs w:val="24"/>
              </w:rPr>
              <w:t>-</w:t>
            </w:r>
          </w:p>
        </w:tc>
      </w:tr>
      <w:tr w:rsidR="00C020C5" w:rsidRPr="00872C4F" w:rsidTr="00563E9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  <w:vAlign w:val="center"/>
          </w:tcPr>
          <w:p w:rsidR="00C020C5" w:rsidRPr="00872C4F" w:rsidRDefault="00C020C5" w:rsidP="008D6086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  <w:gridSpan w:val="6"/>
          </w:tcPr>
          <w:p w:rsidR="00C020C5" w:rsidRPr="00C020C5" w:rsidRDefault="00C020C5" w:rsidP="00C020C5">
            <w:pPr>
              <w:rPr>
                <w:sz w:val="24"/>
                <w:szCs w:val="24"/>
              </w:rPr>
            </w:pPr>
            <w:r w:rsidRPr="00CA4289">
              <w:rPr>
                <w:sz w:val="24"/>
                <w:szCs w:val="24"/>
              </w:rPr>
              <w:t xml:space="preserve">Рекомендуется </w:t>
            </w:r>
            <w:r w:rsidRPr="00C020C5">
              <w:rPr>
                <w:sz w:val="24"/>
                <w:szCs w:val="24"/>
              </w:rPr>
              <w:t>дополнительное профессиональное образование –</w:t>
            </w:r>
            <w:r>
              <w:rPr>
                <w:sz w:val="24"/>
                <w:szCs w:val="24"/>
              </w:rPr>
              <w:t xml:space="preserve"> </w:t>
            </w:r>
            <w:r w:rsidR="00271D9E" w:rsidRPr="00C020C5">
              <w:rPr>
                <w:sz w:val="24"/>
                <w:szCs w:val="24"/>
              </w:rPr>
              <w:t>программы профессиональной переподготовки</w:t>
            </w:r>
            <w:r w:rsidR="00271D9E" w:rsidRPr="00BC05E8">
              <w:rPr>
                <w:sz w:val="24"/>
                <w:szCs w:val="24"/>
              </w:rPr>
              <w:t xml:space="preserve"> </w:t>
            </w:r>
            <w:r w:rsidR="00271D9E">
              <w:rPr>
                <w:sz w:val="24"/>
                <w:szCs w:val="24"/>
              </w:rPr>
              <w:t xml:space="preserve">или </w:t>
            </w:r>
            <w:r w:rsidRPr="00BC05E8">
              <w:rPr>
                <w:sz w:val="24"/>
                <w:szCs w:val="24"/>
              </w:rPr>
              <w:t xml:space="preserve">программы повышения </w:t>
            </w:r>
            <w:r w:rsidRPr="000A0918">
              <w:rPr>
                <w:sz w:val="24"/>
                <w:szCs w:val="24"/>
              </w:rPr>
              <w:t xml:space="preserve">квалификации </w:t>
            </w:r>
            <w:r w:rsidRPr="00D52233">
              <w:rPr>
                <w:sz w:val="24"/>
                <w:szCs w:val="24"/>
              </w:rPr>
              <w:t>в области определения кадастровой стоимости</w:t>
            </w:r>
          </w:p>
        </w:tc>
      </w:tr>
    </w:tbl>
    <w:p w:rsidR="008D6086" w:rsidRPr="00872C4F" w:rsidRDefault="008D6086" w:rsidP="008D6086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7"/>
        <w:gridCol w:w="1276"/>
        <w:gridCol w:w="6688"/>
      </w:tblGrid>
      <w:tr w:rsidR="008D6086" w:rsidRPr="00262F9E" w:rsidTr="00563E90">
        <w:trPr>
          <w:trHeight w:val="20"/>
        </w:trPr>
        <w:tc>
          <w:tcPr>
            <w:tcW w:w="1119" w:type="pct"/>
            <w:vAlign w:val="center"/>
          </w:tcPr>
          <w:p w:rsidR="008D6086" w:rsidRPr="00262F9E" w:rsidRDefault="008D6086" w:rsidP="008D6086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22" w:type="pct"/>
            <w:vAlign w:val="center"/>
          </w:tcPr>
          <w:p w:rsidR="008D6086" w:rsidRPr="00262F9E" w:rsidRDefault="008D6086" w:rsidP="008D6086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Код</w:t>
            </w:r>
          </w:p>
        </w:tc>
        <w:tc>
          <w:tcPr>
            <w:tcW w:w="3259" w:type="pct"/>
          </w:tcPr>
          <w:p w:rsidR="008D6086" w:rsidRPr="00262F9E" w:rsidRDefault="008D6086" w:rsidP="008D6086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9335A" w:rsidRPr="00262F9E" w:rsidTr="00563E90">
        <w:trPr>
          <w:cantSplit/>
          <w:trHeight w:val="20"/>
        </w:trPr>
        <w:tc>
          <w:tcPr>
            <w:tcW w:w="1119" w:type="pct"/>
            <w:vAlign w:val="center"/>
          </w:tcPr>
          <w:p w:rsidR="0039335A" w:rsidRPr="00262F9E" w:rsidRDefault="008A6B87" w:rsidP="008D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ОКЗ</w:t>
            </w:r>
          </w:p>
        </w:tc>
        <w:tc>
          <w:tcPr>
            <w:tcW w:w="622" w:type="pct"/>
          </w:tcPr>
          <w:p w:rsidR="0039335A" w:rsidRPr="00037EA5" w:rsidRDefault="0039335A" w:rsidP="008A6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7E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2529</w:t>
            </w:r>
          </w:p>
        </w:tc>
        <w:tc>
          <w:tcPr>
            <w:tcW w:w="3259" w:type="pct"/>
          </w:tcPr>
          <w:p w:rsidR="0039335A" w:rsidRPr="00037EA5" w:rsidRDefault="0039335A" w:rsidP="008A6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7E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Специалисты по базам данных и сетям, не входящие в другие группы</w:t>
            </w:r>
          </w:p>
        </w:tc>
      </w:tr>
      <w:tr w:rsidR="00A8635B" w:rsidRPr="00262F9E" w:rsidTr="00563E90">
        <w:trPr>
          <w:trHeight w:val="20"/>
        </w:trPr>
        <w:tc>
          <w:tcPr>
            <w:tcW w:w="1119" w:type="pct"/>
            <w:vMerge w:val="restart"/>
          </w:tcPr>
          <w:p w:rsidR="00A8635B" w:rsidRPr="00A8635B" w:rsidRDefault="00A8635B" w:rsidP="008D6086">
            <w:pPr>
              <w:rPr>
                <w:sz w:val="24"/>
                <w:szCs w:val="24"/>
              </w:rPr>
            </w:pPr>
            <w:r w:rsidRPr="00A8635B">
              <w:rPr>
                <w:sz w:val="24"/>
                <w:szCs w:val="24"/>
              </w:rPr>
              <w:t>ЕКС</w:t>
            </w:r>
          </w:p>
        </w:tc>
        <w:tc>
          <w:tcPr>
            <w:tcW w:w="622" w:type="pct"/>
          </w:tcPr>
          <w:p w:rsidR="00A8635B" w:rsidRPr="00A8635B" w:rsidRDefault="00A8635B" w:rsidP="008A6B87">
            <w:pPr>
              <w:rPr>
                <w:sz w:val="24"/>
                <w:szCs w:val="24"/>
              </w:rPr>
            </w:pPr>
            <w:r w:rsidRPr="00A8635B">
              <w:rPr>
                <w:sz w:val="24"/>
                <w:szCs w:val="24"/>
              </w:rPr>
              <w:t>-</w:t>
            </w:r>
          </w:p>
        </w:tc>
        <w:tc>
          <w:tcPr>
            <w:tcW w:w="3259" w:type="pct"/>
          </w:tcPr>
          <w:p w:rsidR="00A8635B" w:rsidRPr="00A8635B" w:rsidRDefault="00A8635B" w:rsidP="008A6B87">
            <w:pPr>
              <w:rPr>
                <w:sz w:val="24"/>
                <w:szCs w:val="24"/>
              </w:rPr>
            </w:pPr>
            <w:r w:rsidRPr="00A8635B">
              <w:rPr>
                <w:sz w:val="24"/>
                <w:szCs w:val="24"/>
              </w:rPr>
              <w:t>Администратор баз данных</w:t>
            </w:r>
          </w:p>
        </w:tc>
      </w:tr>
      <w:tr w:rsidR="00A8635B" w:rsidRPr="00262F9E" w:rsidTr="00563E90">
        <w:trPr>
          <w:trHeight w:val="20"/>
        </w:trPr>
        <w:tc>
          <w:tcPr>
            <w:tcW w:w="1119" w:type="pct"/>
            <w:vMerge/>
          </w:tcPr>
          <w:p w:rsidR="00A8635B" w:rsidRPr="00A8635B" w:rsidRDefault="00A8635B" w:rsidP="008D6086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A8635B" w:rsidRPr="00A8635B" w:rsidRDefault="00A8635B" w:rsidP="008A6B87">
            <w:pPr>
              <w:rPr>
                <w:sz w:val="24"/>
                <w:szCs w:val="24"/>
              </w:rPr>
            </w:pPr>
            <w:r w:rsidRPr="00A8635B">
              <w:rPr>
                <w:sz w:val="24"/>
                <w:szCs w:val="24"/>
              </w:rPr>
              <w:t>-</w:t>
            </w:r>
          </w:p>
        </w:tc>
        <w:tc>
          <w:tcPr>
            <w:tcW w:w="3259" w:type="pct"/>
          </w:tcPr>
          <w:p w:rsidR="00A8635B" w:rsidRPr="00A8635B" w:rsidRDefault="00A8635B" w:rsidP="008A6B87">
            <w:pPr>
              <w:rPr>
                <w:sz w:val="24"/>
                <w:szCs w:val="24"/>
              </w:rPr>
            </w:pPr>
            <w:r w:rsidRPr="00A8635B">
              <w:rPr>
                <w:sz w:val="24"/>
                <w:szCs w:val="24"/>
              </w:rPr>
              <w:t>Агент по продаже недвижимости</w:t>
            </w:r>
          </w:p>
        </w:tc>
      </w:tr>
      <w:tr w:rsidR="00A8635B" w:rsidRPr="00262F9E" w:rsidTr="00563E90">
        <w:trPr>
          <w:trHeight w:val="20"/>
        </w:trPr>
        <w:tc>
          <w:tcPr>
            <w:tcW w:w="1119" w:type="pct"/>
            <w:vMerge w:val="restart"/>
          </w:tcPr>
          <w:p w:rsidR="00A8635B" w:rsidRPr="00A8635B" w:rsidRDefault="00A8635B" w:rsidP="008D6086">
            <w:pPr>
              <w:rPr>
                <w:sz w:val="24"/>
                <w:szCs w:val="24"/>
              </w:rPr>
            </w:pPr>
            <w:r w:rsidRPr="00A8635B">
              <w:rPr>
                <w:sz w:val="24"/>
                <w:szCs w:val="24"/>
              </w:rPr>
              <w:t>ОКПДТР</w:t>
            </w:r>
          </w:p>
        </w:tc>
        <w:tc>
          <w:tcPr>
            <w:tcW w:w="622" w:type="pct"/>
          </w:tcPr>
          <w:p w:rsidR="00A8635B" w:rsidRPr="00A8635B" w:rsidRDefault="00A8635B" w:rsidP="008A6B87">
            <w:pPr>
              <w:rPr>
                <w:sz w:val="24"/>
                <w:szCs w:val="24"/>
              </w:rPr>
            </w:pPr>
            <w:r w:rsidRPr="00A8635B">
              <w:rPr>
                <w:sz w:val="24"/>
                <w:szCs w:val="24"/>
              </w:rPr>
              <w:t>40064</w:t>
            </w:r>
          </w:p>
        </w:tc>
        <w:tc>
          <w:tcPr>
            <w:tcW w:w="3259" w:type="pct"/>
          </w:tcPr>
          <w:p w:rsidR="00A8635B" w:rsidRPr="00A8635B" w:rsidRDefault="00A8635B" w:rsidP="008A6B87">
            <w:pPr>
              <w:rPr>
                <w:sz w:val="24"/>
                <w:szCs w:val="24"/>
              </w:rPr>
            </w:pPr>
            <w:r w:rsidRPr="00A8635B">
              <w:rPr>
                <w:sz w:val="24"/>
                <w:szCs w:val="24"/>
              </w:rPr>
              <w:t>Администратор баз данных</w:t>
            </w:r>
          </w:p>
        </w:tc>
      </w:tr>
      <w:tr w:rsidR="00A8635B" w:rsidRPr="00262F9E" w:rsidTr="00563E90">
        <w:trPr>
          <w:trHeight w:val="20"/>
        </w:trPr>
        <w:tc>
          <w:tcPr>
            <w:tcW w:w="1119" w:type="pct"/>
            <w:vMerge/>
          </w:tcPr>
          <w:p w:rsidR="00A8635B" w:rsidRPr="001573D9" w:rsidRDefault="00A8635B" w:rsidP="008D608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622" w:type="pct"/>
          </w:tcPr>
          <w:p w:rsidR="00A8635B" w:rsidRPr="00A8635B" w:rsidRDefault="00A8635B" w:rsidP="008A6B87">
            <w:pPr>
              <w:rPr>
                <w:sz w:val="24"/>
                <w:szCs w:val="24"/>
              </w:rPr>
            </w:pPr>
            <w:r w:rsidRPr="00A8635B">
              <w:rPr>
                <w:sz w:val="24"/>
                <w:szCs w:val="24"/>
              </w:rPr>
              <w:t>20026</w:t>
            </w:r>
          </w:p>
        </w:tc>
        <w:tc>
          <w:tcPr>
            <w:tcW w:w="3259" w:type="pct"/>
          </w:tcPr>
          <w:p w:rsidR="00A8635B" w:rsidRPr="00A8635B" w:rsidRDefault="00A8635B" w:rsidP="008A6B87">
            <w:pPr>
              <w:rPr>
                <w:sz w:val="24"/>
                <w:szCs w:val="24"/>
              </w:rPr>
            </w:pPr>
            <w:r w:rsidRPr="00A8635B">
              <w:rPr>
                <w:sz w:val="24"/>
                <w:szCs w:val="24"/>
              </w:rPr>
              <w:t>Агент по продаже недвижимости</w:t>
            </w:r>
          </w:p>
        </w:tc>
      </w:tr>
      <w:tr w:rsidR="001B59E0" w:rsidRPr="00262F9E" w:rsidTr="00563E90">
        <w:trPr>
          <w:trHeight w:val="299"/>
        </w:trPr>
        <w:tc>
          <w:tcPr>
            <w:tcW w:w="1119" w:type="pct"/>
            <w:vMerge w:val="restart"/>
          </w:tcPr>
          <w:p w:rsidR="001B59E0" w:rsidRPr="00262F9E" w:rsidRDefault="001B59E0" w:rsidP="008A6B87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ОКСО</w:t>
            </w:r>
          </w:p>
        </w:tc>
        <w:tc>
          <w:tcPr>
            <w:tcW w:w="622" w:type="pct"/>
          </w:tcPr>
          <w:p w:rsidR="001B59E0" w:rsidRPr="00B84E7C" w:rsidRDefault="001B59E0" w:rsidP="009B596D">
            <w:pPr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1.01.00.00</w:t>
            </w:r>
          </w:p>
        </w:tc>
        <w:tc>
          <w:tcPr>
            <w:tcW w:w="3259" w:type="pct"/>
          </w:tcPr>
          <w:p w:rsidR="001B59E0" w:rsidRPr="00B84E7C" w:rsidRDefault="001B59E0" w:rsidP="009B596D">
            <w:pPr>
              <w:jc w:val="both"/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Математика и механика</w:t>
            </w:r>
          </w:p>
        </w:tc>
      </w:tr>
      <w:tr w:rsidR="001B59E0" w:rsidRPr="00262F9E" w:rsidTr="00563E90">
        <w:trPr>
          <w:trHeight w:val="299"/>
        </w:trPr>
        <w:tc>
          <w:tcPr>
            <w:tcW w:w="1119" w:type="pct"/>
            <w:vMerge/>
          </w:tcPr>
          <w:p w:rsidR="001B59E0" w:rsidRPr="00262F9E" w:rsidRDefault="001B59E0" w:rsidP="008D6086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1B59E0" w:rsidRPr="00B84E7C" w:rsidRDefault="001B59E0" w:rsidP="009B596D">
            <w:pPr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1.02.00.00</w:t>
            </w:r>
          </w:p>
        </w:tc>
        <w:tc>
          <w:tcPr>
            <w:tcW w:w="3259" w:type="pct"/>
          </w:tcPr>
          <w:p w:rsidR="001B59E0" w:rsidRPr="00B84E7C" w:rsidRDefault="001B59E0" w:rsidP="009B596D">
            <w:pPr>
              <w:jc w:val="both"/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Компьютерные и информационные науки</w:t>
            </w:r>
          </w:p>
        </w:tc>
      </w:tr>
      <w:tr w:rsidR="001B59E0" w:rsidRPr="00262F9E" w:rsidTr="00563E90">
        <w:trPr>
          <w:trHeight w:val="299"/>
        </w:trPr>
        <w:tc>
          <w:tcPr>
            <w:tcW w:w="1119" w:type="pct"/>
            <w:vMerge/>
          </w:tcPr>
          <w:p w:rsidR="001B59E0" w:rsidRPr="00262F9E" w:rsidRDefault="001B59E0" w:rsidP="008D6086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1B59E0" w:rsidRPr="00B84E7C" w:rsidRDefault="001B59E0" w:rsidP="009B596D">
            <w:pPr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1.05.00.00</w:t>
            </w:r>
          </w:p>
        </w:tc>
        <w:tc>
          <w:tcPr>
            <w:tcW w:w="3259" w:type="pct"/>
          </w:tcPr>
          <w:p w:rsidR="001B59E0" w:rsidRPr="00B84E7C" w:rsidRDefault="001B59E0" w:rsidP="009B596D">
            <w:pPr>
              <w:jc w:val="both"/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Науки о земле</w:t>
            </w:r>
          </w:p>
        </w:tc>
      </w:tr>
      <w:tr w:rsidR="001B59E0" w:rsidRPr="00262F9E" w:rsidTr="00563E90">
        <w:trPr>
          <w:trHeight w:val="299"/>
        </w:trPr>
        <w:tc>
          <w:tcPr>
            <w:tcW w:w="1119" w:type="pct"/>
            <w:vMerge/>
          </w:tcPr>
          <w:p w:rsidR="001B59E0" w:rsidRPr="00262F9E" w:rsidRDefault="001B59E0" w:rsidP="008D6086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1B59E0" w:rsidRPr="00B84E7C" w:rsidRDefault="001B59E0" w:rsidP="009B596D">
            <w:pPr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1.06.00.00</w:t>
            </w:r>
          </w:p>
        </w:tc>
        <w:tc>
          <w:tcPr>
            <w:tcW w:w="3259" w:type="pct"/>
          </w:tcPr>
          <w:p w:rsidR="001B59E0" w:rsidRPr="00B84E7C" w:rsidRDefault="001B59E0" w:rsidP="009B596D">
            <w:pPr>
              <w:jc w:val="both"/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Биологические науки</w:t>
            </w:r>
          </w:p>
        </w:tc>
      </w:tr>
      <w:tr w:rsidR="001B59E0" w:rsidRPr="00262F9E" w:rsidTr="00563E90">
        <w:trPr>
          <w:trHeight w:val="299"/>
        </w:trPr>
        <w:tc>
          <w:tcPr>
            <w:tcW w:w="1119" w:type="pct"/>
            <w:vMerge/>
          </w:tcPr>
          <w:p w:rsidR="001B59E0" w:rsidRPr="00262F9E" w:rsidRDefault="001B59E0" w:rsidP="008D6086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1B59E0" w:rsidRPr="00B84E7C" w:rsidRDefault="001B59E0" w:rsidP="009B596D">
            <w:pPr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2.07.00.00</w:t>
            </w:r>
          </w:p>
        </w:tc>
        <w:tc>
          <w:tcPr>
            <w:tcW w:w="3259" w:type="pct"/>
          </w:tcPr>
          <w:p w:rsidR="001B59E0" w:rsidRPr="00B84E7C" w:rsidRDefault="001B59E0" w:rsidP="009B596D">
            <w:pPr>
              <w:jc w:val="both"/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Архитектура</w:t>
            </w:r>
          </w:p>
        </w:tc>
      </w:tr>
      <w:tr w:rsidR="001B59E0" w:rsidRPr="00262F9E" w:rsidTr="00563E90">
        <w:trPr>
          <w:trHeight w:val="299"/>
        </w:trPr>
        <w:tc>
          <w:tcPr>
            <w:tcW w:w="1119" w:type="pct"/>
            <w:vMerge/>
          </w:tcPr>
          <w:p w:rsidR="001B59E0" w:rsidRPr="00262F9E" w:rsidRDefault="001B59E0" w:rsidP="008D6086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1B59E0" w:rsidRPr="00B84E7C" w:rsidRDefault="001B59E0" w:rsidP="009B596D">
            <w:pPr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2.08.00.00</w:t>
            </w:r>
          </w:p>
        </w:tc>
        <w:tc>
          <w:tcPr>
            <w:tcW w:w="3259" w:type="pct"/>
          </w:tcPr>
          <w:p w:rsidR="001B59E0" w:rsidRPr="00B84E7C" w:rsidRDefault="001B59E0" w:rsidP="009B596D">
            <w:pPr>
              <w:jc w:val="both"/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Техника и технологии строительства</w:t>
            </w:r>
          </w:p>
        </w:tc>
      </w:tr>
      <w:tr w:rsidR="001B59E0" w:rsidRPr="00262F9E" w:rsidTr="00563E90">
        <w:trPr>
          <w:trHeight w:val="299"/>
        </w:trPr>
        <w:tc>
          <w:tcPr>
            <w:tcW w:w="1119" w:type="pct"/>
            <w:vMerge/>
          </w:tcPr>
          <w:p w:rsidR="001B59E0" w:rsidRPr="00262F9E" w:rsidRDefault="001B59E0" w:rsidP="008D6086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1B59E0" w:rsidRPr="00B84E7C" w:rsidRDefault="001B59E0" w:rsidP="009B596D">
            <w:pPr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2.09.00.00</w:t>
            </w:r>
          </w:p>
        </w:tc>
        <w:tc>
          <w:tcPr>
            <w:tcW w:w="3259" w:type="pct"/>
          </w:tcPr>
          <w:p w:rsidR="001B59E0" w:rsidRPr="00B84E7C" w:rsidRDefault="001B59E0" w:rsidP="009B596D">
            <w:pPr>
              <w:jc w:val="both"/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1B59E0" w:rsidRPr="00262F9E" w:rsidTr="00563E90">
        <w:trPr>
          <w:trHeight w:val="299"/>
        </w:trPr>
        <w:tc>
          <w:tcPr>
            <w:tcW w:w="1119" w:type="pct"/>
            <w:vMerge/>
          </w:tcPr>
          <w:p w:rsidR="001B59E0" w:rsidRPr="00262F9E" w:rsidRDefault="001B59E0" w:rsidP="008D6086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1B59E0" w:rsidRPr="00B84E7C" w:rsidRDefault="001B59E0" w:rsidP="009B596D">
            <w:pPr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2.10.00.00</w:t>
            </w:r>
          </w:p>
        </w:tc>
        <w:tc>
          <w:tcPr>
            <w:tcW w:w="3259" w:type="pct"/>
          </w:tcPr>
          <w:p w:rsidR="001B59E0" w:rsidRPr="00B84E7C" w:rsidRDefault="001B59E0" w:rsidP="009B596D">
            <w:pPr>
              <w:jc w:val="both"/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Информационная безопасность</w:t>
            </w:r>
          </w:p>
        </w:tc>
      </w:tr>
      <w:tr w:rsidR="001B59E0" w:rsidRPr="00262F9E" w:rsidTr="00563E90">
        <w:trPr>
          <w:trHeight w:val="299"/>
        </w:trPr>
        <w:tc>
          <w:tcPr>
            <w:tcW w:w="1119" w:type="pct"/>
            <w:vMerge/>
          </w:tcPr>
          <w:p w:rsidR="001B59E0" w:rsidRPr="00262F9E" w:rsidRDefault="001B59E0" w:rsidP="008D6086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1B59E0" w:rsidRPr="00B84E7C" w:rsidRDefault="001B59E0" w:rsidP="009B596D">
            <w:pPr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2.21.00.00</w:t>
            </w:r>
          </w:p>
        </w:tc>
        <w:tc>
          <w:tcPr>
            <w:tcW w:w="3259" w:type="pct"/>
          </w:tcPr>
          <w:p w:rsidR="001B59E0" w:rsidRPr="00B84E7C" w:rsidRDefault="001B59E0" w:rsidP="009B596D">
            <w:pPr>
              <w:jc w:val="both"/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</w:tr>
      <w:tr w:rsidR="001B59E0" w:rsidRPr="00262F9E" w:rsidTr="00563E90">
        <w:trPr>
          <w:trHeight w:val="299"/>
        </w:trPr>
        <w:tc>
          <w:tcPr>
            <w:tcW w:w="1119" w:type="pct"/>
            <w:vMerge/>
          </w:tcPr>
          <w:p w:rsidR="001B59E0" w:rsidRPr="00262F9E" w:rsidRDefault="001B59E0" w:rsidP="008D6086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1B59E0" w:rsidRPr="00B84E7C" w:rsidRDefault="001B59E0" w:rsidP="009B596D">
            <w:pPr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4.35.00.00</w:t>
            </w:r>
          </w:p>
        </w:tc>
        <w:tc>
          <w:tcPr>
            <w:tcW w:w="3259" w:type="pct"/>
          </w:tcPr>
          <w:p w:rsidR="001B59E0" w:rsidRPr="00B84E7C" w:rsidRDefault="001B59E0" w:rsidP="009B596D">
            <w:pPr>
              <w:jc w:val="both"/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Сельское, лесное и рыбное хозяйство</w:t>
            </w:r>
          </w:p>
        </w:tc>
      </w:tr>
      <w:tr w:rsidR="001B59E0" w:rsidRPr="00262F9E" w:rsidTr="00585F3B">
        <w:trPr>
          <w:trHeight w:val="58"/>
        </w:trPr>
        <w:tc>
          <w:tcPr>
            <w:tcW w:w="1119" w:type="pct"/>
            <w:vMerge/>
          </w:tcPr>
          <w:p w:rsidR="001B59E0" w:rsidRPr="00262F9E" w:rsidRDefault="001B59E0" w:rsidP="008D6086">
            <w:pPr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1B59E0" w:rsidRPr="00B84E7C" w:rsidRDefault="001B59E0" w:rsidP="009B596D">
            <w:pPr>
              <w:rPr>
                <w:rFonts w:ascii="Verdana" w:hAnsi="Verdana"/>
                <w:sz w:val="21"/>
                <w:szCs w:val="21"/>
              </w:rPr>
            </w:pPr>
            <w:r w:rsidRPr="00B84E7C">
              <w:rPr>
                <w:sz w:val="24"/>
                <w:szCs w:val="24"/>
              </w:rPr>
              <w:t>5.38.00.00</w:t>
            </w:r>
          </w:p>
        </w:tc>
        <w:tc>
          <w:tcPr>
            <w:tcW w:w="3259" w:type="pct"/>
          </w:tcPr>
          <w:p w:rsidR="001B59E0" w:rsidRPr="00B84E7C" w:rsidRDefault="001B59E0" w:rsidP="009B596D">
            <w:pPr>
              <w:rPr>
                <w:rFonts w:ascii="Verdana" w:hAnsi="Verdana"/>
                <w:sz w:val="21"/>
                <w:szCs w:val="21"/>
              </w:rPr>
            </w:pPr>
            <w:r w:rsidRPr="00B84E7C">
              <w:rPr>
                <w:sz w:val="24"/>
                <w:szCs w:val="24"/>
              </w:rPr>
              <w:t>Экономика и управление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271D9E" w:rsidRPr="00262F9E" w:rsidRDefault="00271D9E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262F9E">
        <w:rPr>
          <w:b/>
          <w:bCs/>
          <w:sz w:val="24"/>
          <w:szCs w:val="24"/>
        </w:rPr>
        <w:t>3.2.1.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262F9E" w:rsidRDefault="003451A9" w:rsidP="008D6086">
            <w:pPr>
              <w:rPr>
                <w:sz w:val="24"/>
                <w:szCs w:val="24"/>
              </w:rPr>
            </w:pPr>
            <w:r w:rsidRPr="00662CD4">
              <w:rPr>
                <w:sz w:val="24"/>
                <w:szCs w:val="24"/>
              </w:rPr>
              <w:t>Мониторинг рынка недвижимости для целей определения кадастровой стоимости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872C4F">
              <w:rPr>
                <w:sz w:val="24"/>
                <w:szCs w:val="24"/>
              </w:rPr>
              <w:t>В/01.</w:t>
            </w:r>
            <w:r w:rsidR="00262F9E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262F9E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296"/>
        <w:gridCol w:w="1135"/>
        <w:gridCol w:w="425"/>
        <w:gridCol w:w="2126"/>
        <w:gridCol w:w="1135"/>
        <w:gridCol w:w="3144"/>
      </w:tblGrid>
      <w:tr w:rsidR="001F7E68" w:rsidRPr="00872C4F" w:rsidTr="003455E9">
        <w:tc>
          <w:tcPr>
            <w:tcW w:w="1119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5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7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103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1F7E68" w:rsidRPr="00872C4F" w:rsidTr="003455E9"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60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03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33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7965"/>
      </w:tblGrid>
      <w:tr w:rsidR="00EF7404" w:rsidRPr="007E58B7" w:rsidTr="001F7E68">
        <w:trPr>
          <w:cantSplit/>
          <w:trHeight w:val="20"/>
        </w:trPr>
        <w:tc>
          <w:tcPr>
            <w:tcW w:w="1119" w:type="pct"/>
            <w:vMerge w:val="restart"/>
          </w:tcPr>
          <w:p w:rsidR="00EF7404" w:rsidRPr="007E58B7" w:rsidRDefault="00EF7404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81" w:type="pct"/>
          </w:tcPr>
          <w:p w:rsidR="00EF7404" w:rsidRPr="00670377" w:rsidRDefault="00DA1118" w:rsidP="00064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0641FE">
              <w:rPr>
                <w:rFonts w:ascii="Times New Roman" w:hAnsi="Times New Roman" w:cs="Times New Roman"/>
                <w:sz w:val="24"/>
                <w:szCs w:val="24"/>
              </w:rPr>
              <w:t>факторов, влияющих на ценообразование на рынке недвижимости</w:t>
            </w:r>
          </w:p>
        </w:tc>
      </w:tr>
      <w:tr w:rsidR="006558EE" w:rsidRPr="007E58B7" w:rsidTr="001F7E68">
        <w:trPr>
          <w:cantSplit/>
          <w:trHeight w:val="20"/>
        </w:trPr>
        <w:tc>
          <w:tcPr>
            <w:tcW w:w="1119" w:type="pct"/>
            <w:vMerge/>
          </w:tcPr>
          <w:p w:rsidR="006558EE" w:rsidRPr="007E58B7" w:rsidRDefault="006558EE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6558EE" w:rsidRDefault="006558EE" w:rsidP="001573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8EE">
              <w:rPr>
                <w:rFonts w:ascii="Times New Roman" w:hAnsi="Times New Roman" w:cs="Times New Roman"/>
                <w:sz w:val="24"/>
                <w:szCs w:val="24"/>
              </w:rPr>
              <w:t>Сбор сведений о значениях ценообразующих факторов</w:t>
            </w:r>
          </w:p>
        </w:tc>
      </w:tr>
      <w:tr w:rsidR="00EF7404" w:rsidRPr="007E58B7" w:rsidTr="001F7E68">
        <w:trPr>
          <w:cantSplit/>
          <w:trHeight w:val="20"/>
        </w:trPr>
        <w:tc>
          <w:tcPr>
            <w:tcW w:w="1119" w:type="pct"/>
            <w:vMerge/>
          </w:tcPr>
          <w:p w:rsidR="00EF7404" w:rsidRPr="007E58B7" w:rsidRDefault="00EF7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F7404" w:rsidRPr="00670377" w:rsidRDefault="00DA1118" w:rsidP="00FF5A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7">
              <w:rPr>
                <w:rFonts w:ascii="Times New Roman" w:hAnsi="Times New Roman" w:cs="Times New Roman"/>
                <w:sz w:val="24"/>
                <w:szCs w:val="24"/>
              </w:rPr>
              <w:t xml:space="preserve">Анализ информации о рынке объектов недвижимости, </w:t>
            </w:r>
            <w:r w:rsidR="00FF5A42">
              <w:rPr>
                <w:rFonts w:ascii="Times New Roman" w:hAnsi="Times New Roman" w:cs="Times New Roman"/>
                <w:sz w:val="24"/>
                <w:szCs w:val="24"/>
              </w:rPr>
              <w:t xml:space="preserve">иной </w:t>
            </w:r>
            <w:r w:rsidRPr="0067037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FF5A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5A42" w:rsidRPr="00670377">
              <w:rPr>
                <w:rFonts w:ascii="Times New Roman" w:hAnsi="Times New Roman" w:cs="Times New Roman"/>
                <w:sz w:val="24"/>
                <w:szCs w:val="24"/>
              </w:rPr>
              <w:t xml:space="preserve"> влияющей на </w:t>
            </w:r>
            <w:r w:rsidR="00FF5A42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FF5A42" w:rsidRPr="0067037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EF7404" w:rsidRPr="007E58B7" w:rsidTr="001F7E68">
        <w:trPr>
          <w:cantSplit/>
          <w:trHeight w:val="20"/>
        </w:trPr>
        <w:tc>
          <w:tcPr>
            <w:tcW w:w="1119" w:type="pct"/>
            <w:vMerge/>
          </w:tcPr>
          <w:p w:rsidR="00EF7404" w:rsidRPr="007E58B7" w:rsidRDefault="00EF7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F7404" w:rsidRPr="00670377" w:rsidRDefault="00DA1118" w:rsidP="00EF7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573D9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первичного </w:t>
            </w:r>
            <w:r w:rsidRPr="00670377">
              <w:rPr>
                <w:rFonts w:ascii="Times New Roman" w:hAnsi="Times New Roman" w:cs="Times New Roman"/>
                <w:sz w:val="24"/>
                <w:szCs w:val="24"/>
              </w:rPr>
              <w:t>ценового зонирования</w:t>
            </w:r>
            <w:r w:rsidR="001573D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мониторинга рынка недвижимости</w:t>
            </w:r>
          </w:p>
        </w:tc>
      </w:tr>
      <w:tr w:rsidR="00EF7404" w:rsidRPr="007E58B7" w:rsidTr="001F7E68">
        <w:trPr>
          <w:cantSplit/>
          <w:trHeight w:val="20"/>
        </w:trPr>
        <w:tc>
          <w:tcPr>
            <w:tcW w:w="1119" w:type="pct"/>
            <w:vMerge/>
          </w:tcPr>
          <w:p w:rsidR="00EF7404" w:rsidRPr="007E58B7" w:rsidRDefault="00EF740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F7404" w:rsidRPr="00670377" w:rsidRDefault="00DA1118" w:rsidP="00EF74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сводных отчетов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и </w:t>
            </w:r>
            <w:r w:rsidRPr="00670377">
              <w:rPr>
                <w:rFonts w:ascii="Times New Roman" w:hAnsi="Times New Roman" w:cs="Times New Roman"/>
                <w:sz w:val="24"/>
                <w:szCs w:val="24"/>
              </w:rPr>
              <w:t>анализа данных по объектам недвижимости</w:t>
            </w:r>
          </w:p>
        </w:tc>
      </w:tr>
      <w:tr w:rsidR="00DA1118" w:rsidRPr="007E58B7" w:rsidTr="001F7E68">
        <w:trPr>
          <w:cantSplit/>
          <w:trHeight w:val="20"/>
        </w:trPr>
        <w:tc>
          <w:tcPr>
            <w:tcW w:w="1119" w:type="pct"/>
            <w:vMerge w:val="restart"/>
          </w:tcPr>
          <w:p w:rsidR="00DA1118" w:rsidRPr="007E58B7" w:rsidRDefault="00DA1118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881" w:type="pct"/>
          </w:tcPr>
          <w:p w:rsidR="00DA1118" w:rsidRPr="00FC2CD7" w:rsidRDefault="00DA1118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>Анализировать и структурировать информацию, необходимую для определения кадастровой стоимости</w:t>
            </w:r>
          </w:p>
        </w:tc>
      </w:tr>
      <w:tr w:rsidR="00DA1118" w:rsidRPr="007E58B7" w:rsidTr="001F7E68">
        <w:trPr>
          <w:cantSplit/>
          <w:trHeight w:val="20"/>
        </w:trPr>
        <w:tc>
          <w:tcPr>
            <w:tcW w:w="1119" w:type="pct"/>
            <w:vMerge/>
          </w:tcPr>
          <w:p w:rsidR="00DA1118" w:rsidRPr="007E58B7" w:rsidRDefault="00DA111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A1118" w:rsidRPr="00DA1118" w:rsidRDefault="00FF5A42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проверку</w:t>
            </w:r>
            <w:r w:rsidR="00DA1118" w:rsidRPr="00DA1118">
              <w:rPr>
                <w:rFonts w:ascii="Times New Roman" w:hAnsi="Times New Roman" w:cs="Times New Roman"/>
                <w:sz w:val="24"/>
                <w:szCs w:val="24"/>
              </w:rPr>
              <w:t xml:space="preserve"> рыночной информации на непротиворечивость, обоснованность, достаточность и репрезентативность</w:t>
            </w:r>
          </w:p>
        </w:tc>
      </w:tr>
      <w:tr w:rsidR="00DA1118" w:rsidRPr="007E58B7" w:rsidTr="001F7E68">
        <w:trPr>
          <w:cantSplit/>
          <w:trHeight w:val="20"/>
        </w:trPr>
        <w:tc>
          <w:tcPr>
            <w:tcW w:w="1119" w:type="pct"/>
            <w:vMerge/>
          </w:tcPr>
          <w:p w:rsidR="00DA1118" w:rsidRPr="007E58B7" w:rsidRDefault="00DA111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A1118" w:rsidRPr="00DA1118" w:rsidRDefault="00DA1118" w:rsidP="00345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18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</w:t>
            </w:r>
            <w:r w:rsidR="001F7E68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r w:rsidRPr="00DA11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73D9">
              <w:rPr>
                <w:rFonts w:ascii="Times New Roman" w:hAnsi="Times New Roman" w:cs="Times New Roman"/>
                <w:sz w:val="24"/>
                <w:szCs w:val="24"/>
              </w:rPr>
              <w:t>влияющие</w:t>
            </w:r>
            <w:r w:rsidR="001F7E6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3455E9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кадастровую стоимость</w:t>
            </w:r>
          </w:p>
        </w:tc>
      </w:tr>
      <w:tr w:rsidR="003455E9" w:rsidRPr="007E58B7" w:rsidTr="001F7E68">
        <w:trPr>
          <w:cantSplit/>
          <w:trHeight w:val="20"/>
        </w:trPr>
        <w:tc>
          <w:tcPr>
            <w:tcW w:w="1119" w:type="pct"/>
            <w:vMerge/>
          </w:tcPr>
          <w:p w:rsidR="003455E9" w:rsidRPr="007E58B7" w:rsidRDefault="003455E9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3455E9" w:rsidRPr="00DA1118" w:rsidRDefault="003455E9" w:rsidP="00345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ценообразующие факторы, влияющие на стоимость объектов недвижимости</w:t>
            </w:r>
          </w:p>
        </w:tc>
      </w:tr>
      <w:tr w:rsidR="00DA1118" w:rsidRPr="007E58B7" w:rsidTr="001F7E68">
        <w:trPr>
          <w:cantSplit/>
          <w:trHeight w:val="20"/>
        </w:trPr>
        <w:tc>
          <w:tcPr>
            <w:tcW w:w="1119" w:type="pct"/>
            <w:vMerge/>
          </w:tcPr>
          <w:p w:rsidR="00DA1118" w:rsidRPr="007E58B7" w:rsidRDefault="00DA111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A1118" w:rsidRPr="00FC2CD7" w:rsidRDefault="003455E9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="00DA1118" w:rsidRPr="00FC2CD7">
              <w:rPr>
                <w:rFonts w:ascii="Times New Roman" w:hAnsi="Times New Roman" w:cs="Times New Roman"/>
                <w:sz w:val="24"/>
                <w:szCs w:val="24"/>
              </w:rPr>
              <w:t xml:space="preserve"> отчеты по результатам </w:t>
            </w:r>
            <w:r w:rsidR="00DA111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и </w:t>
            </w:r>
            <w:r w:rsidR="00DA1118" w:rsidRPr="00FC2CD7">
              <w:rPr>
                <w:rFonts w:ascii="Times New Roman" w:hAnsi="Times New Roman" w:cs="Times New Roman"/>
                <w:sz w:val="24"/>
                <w:szCs w:val="24"/>
              </w:rPr>
              <w:t xml:space="preserve">анализа данных </w:t>
            </w:r>
          </w:p>
        </w:tc>
      </w:tr>
      <w:tr w:rsidR="004B2388" w:rsidRPr="007E58B7" w:rsidTr="001F7E68">
        <w:trPr>
          <w:cantSplit/>
          <w:trHeight w:val="20"/>
        </w:trPr>
        <w:tc>
          <w:tcPr>
            <w:tcW w:w="1119" w:type="pct"/>
            <w:vMerge w:val="restart"/>
          </w:tcPr>
          <w:p w:rsidR="004B2388" w:rsidRPr="007E58B7" w:rsidRDefault="004B2388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81" w:type="pct"/>
          </w:tcPr>
          <w:p w:rsidR="004B2388" w:rsidRPr="00DA1118" w:rsidRDefault="004B2388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1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о государственной кадастровой оценке </w:t>
            </w:r>
          </w:p>
        </w:tc>
      </w:tr>
      <w:tr w:rsidR="004B2388" w:rsidRPr="007E58B7" w:rsidTr="001F7E68">
        <w:trPr>
          <w:cantSplit/>
          <w:trHeight w:val="20"/>
        </w:trPr>
        <w:tc>
          <w:tcPr>
            <w:tcW w:w="1119" w:type="pct"/>
            <w:vMerge/>
          </w:tcPr>
          <w:p w:rsidR="004B2388" w:rsidRPr="007E58B7" w:rsidRDefault="004B238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4B2388" w:rsidRPr="00DA1118" w:rsidRDefault="004B2388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18">
              <w:rPr>
                <w:rFonts w:ascii="Times New Roman" w:hAnsi="Times New Roman" w:cs="Times New Roman"/>
                <w:sz w:val="24"/>
                <w:szCs w:val="24"/>
              </w:rPr>
              <w:t>Методология и способы определения кадастровой стоимости</w:t>
            </w:r>
          </w:p>
        </w:tc>
      </w:tr>
      <w:tr w:rsidR="004B2388" w:rsidRPr="007E58B7" w:rsidTr="004B2388">
        <w:trPr>
          <w:cantSplit/>
          <w:trHeight w:val="138"/>
        </w:trPr>
        <w:tc>
          <w:tcPr>
            <w:tcW w:w="1119" w:type="pct"/>
            <w:vMerge/>
          </w:tcPr>
          <w:p w:rsidR="004B2388" w:rsidRPr="007E58B7" w:rsidRDefault="004B238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4B2388" w:rsidRPr="00DA1118" w:rsidRDefault="004B2388" w:rsidP="004B2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4B2388" w:rsidRPr="007E58B7" w:rsidTr="001F7E68">
        <w:trPr>
          <w:cantSplit/>
          <w:trHeight w:val="138"/>
        </w:trPr>
        <w:tc>
          <w:tcPr>
            <w:tcW w:w="1119" w:type="pct"/>
            <w:vMerge/>
          </w:tcPr>
          <w:p w:rsidR="004B2388" w:rsidRPr="007E58B7" w:rsidRDefault="004B238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4B2388" w:rsidRDefault="004B2388" w:rsidP="004B2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1118">
              <w:rPr>
                <w:rFonts w:ascii="Times New Roman" w:hAnsi="Times New Roman" w:cs="Times New Roman"/>
                <w:sz w:val="24"/>
                <w:szCs w:val="24"/>
              </w:rPr>
              <w:t>собенности ценообразования на рынке недвижимости</w:t>
            </w:r>
          </w:p>
        </w:tc>
      </w:tr>
      <w:tr w:rsidR="004B2388" w:rsidRPr="007E58B7" w:rsidTr="001F7E68">
        <w:trPr>
          <w:cantSplit/>
          <w:trHeight w:val="20"/>
        </w:trPr>
        <w:tc>
          <w:tcPr>
            <w:tcW w:w="1119" w:type="pct"/>
            <w:vMerge/>
          </w:tcPr>
          <w:p w:rsidR="004B2388" w:rsidRPr="007E58B7" w:rsidRDefault="004B238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4B2388" w:rsidRPr="00DA1118" w:rsidRDefault="004B2388" w:rsidP="00436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A1118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определению кадастровой стоимости объектов недвижимости</w:t>
            </w:r>
          </w:p>
        </w:tc>
      </w:tr>
      <w:tr w:rsidR="004B2388" w:rsidRPr="007E58B7" w:rsidTr="001F7E68">
        <w:trPr>
          <w:cantSplit/>
          <w:trHeight w:val="20"/>
        </w:trPr>
        <w:tc>
          <w:tcPr>
            <w:tcW w:w="1119" w:type="pct"/>
            <w:vMerge/>
          </w:tcPr>
          <w:p w:rsidR="004B2388" w:rsidRPr="007E58B7" w:rsidRDefault="004B238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4B2388" w:rsidRPr="00DA1118" w:rsidRDefault="004B2388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18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ценообразующих факторов и выявления характеристик, влияющих на кадастровую стоимость</w:t>
            </w:r>
          </w:p>
        </w:tc>
      </w:tr>
      <w:tr w:rsidR="004B2388" w:rsidRPr="007E58B7" w:rsidTr="001F7E68">
        <w:trPr>
          <w:cantSplit/>
          <w:trHeight w:val="20"/>
        </w:trPr>
        <w:tc>
          <w:tcPr>
            <w:tcW w:w="1119" w:type="pct"/>
            <w:vMerge/>
          </w:tcPr>
          <w:p w:rsidR="004B2388" w:rsidRPr="007E58B7" w:rsidRDefault="004B238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4B2388" w:rsidRPr="000027E0" w:rsidRDefault="004B2388" w:rsidP="00436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 xml:space="preserve"> и налогово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Российской Федерации в части 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государственной кадастровой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B2388" w:rsidRPr="007E58B7" w:rsidTr="001F7E68">
        <w:trPr>
          <w:cantSplit/>
          <w:trHeight w:val="20"/>
        </w:trPr>
        <w:tc>
          <w:tcPr>
            <w:tcW w:w="1119" w:type="pct"/>
            <w:vMerge/>
          </w:tcPr>
          <w:p w:rsidR="004B2388" w:rsidRPr="007E58B7" w:rsidRDefault="004B238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4B2388" w:rsidRPr="000027E0" w:rsidRDefault="004B2388" w:rsidP="00436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емельно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, градостроительно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, 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, лесно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Российской Федерации в части 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государственной кадастровой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B2388" w:rsidRPr="007E58B7" w:rsidTr="004369E0">
        <w:trPr>
          <w:cantSplit/>
          <w:trHeight w:val="228"/>
        </w:trPr>
        <w:tc>
          <w:tcPr>
            <w:tcW w:w="1119" w:type="pct"/>
            <w:vMerge/>
          </w:tcPr>
          <w:p w:rsidR="004B2388" w:rsidRPr="007E58B7" w:rsidRDefault="004B238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4B2388" w:rsidRPr="00DA1118" w:rsidRDefault="004B2388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DA1118" w:rsidRPr="007E58B7" w:rsidTr="001F7E68">
        <w:trPr>
          <w:cantSplit/>
          <w:trHeight w:val="20"/>
        </w:trPr>
        <w:tc>
          <w:tcPr>
            <w:tcW w:w="1119" w:type="pct"/>
          </w:tcPr>
          <w:p w:rsidR="00DA1118" w:rsidRPr="00BB31CC" w:rsidRDefault="00DA1118" w:rsidP="008D6086">
            <w:pPr>
              <w:ind w:left="57"/>
              <w:rPr>
                <w:sz w:val="24"/>
                <w:szCs w:val="24"/>
                <w:highlight w:val="yellow"/>
              </w:rPr>
            </w:pPr>
            <w:r w:rsidRPr="00FF5A42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401962" w:rsidRPr="004369E0" w:rsidRDefault="00401962" w:rsidP="0040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0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401962" w:rsidRPr="004369E0" w:rsidRDefault="00401962" w:rsidP="004369E0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0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информации, согласованную с заказчиком;</w:t>
            </w:r>
          </w:p>
          <w:p w:rsidR="00401962" w:rsidRPr="004369E0" w:rsidRDefault="00401962" w:rsidP="004369E0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0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401962" w:rsidRPr="004369E0" w:rsidRDefault="00401962" w:rsidP="004369E0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0">
              <w:rPr>
                <w:rFonts w:ascii="Times New Roman" w:hAnsi="Times New Roman" w:cs="Times New Roman"/>
                <w:sz w:val="24"/>
                <w:szCs w:val="24"/>
              </w:rPr>
              <w:t xml:space="preserve">не скрывать и не игнорировать достоверные факты, которые опровергают логику проводимых исследований и расчетов; </w:t>
            </w:r>
          </w:p>
          <w:p w:rsidR="00401962" w:rsidRPr="004369E0" w:rsidRDefault="00401962" w:rsidP="004369E0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0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</w:p>
          <w:p w:rsidR="00401962" w:rsidRPr="004369E0" w:rsidRDefault="00401962" w:rsidP="004369E0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0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401962" w:rsidRPr="004369E0" w:rsidRDefault="00401962" w:rsidP="004369E0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0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DA1118" w:rsidRPr="004369E0" w:rsidRDefault="00401962" w:rsidP="004369E0">
            <w:pPr>
              <w:pStyle w:val="ConsPlusNorma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0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4369E0" w:rsidRDefault="004369E0" w:rsidP="008D6086">
      <w:pPr>
        <w:rPr>
          <w:b/>
          <w:bCs/>
          <w:sz w:val="24"/>
          <w:szCs w:val="24"/>
        </w:rPr>
      </w:pPr>
    </w:p>
    <w:p w:rsidR="008D6086" w:rsidRDefault="008D6086" w:rsidP="008D6086">
      <w:pPr>
        <w:rPr>
          <w:b/>
          <w:bCs/>
          <w:sz w:val="24"/>
          <w:szCs w:val="24"/>
        </w:rPr>
      </w:pPr>
      <w:r w:rsidRPr="00872C4F">
        <w:rPr>
          <w:b/>
          <w:bCs/>
          <w:sz w:val="24"/>
          <w:szCs w:val="24"/>
        </w:rPr>
        <w:t>3.2.2.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670377" w:rsidTr="008D6086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670377" w:rsidRDefault="008D6086" w:rsidP="008D6086">
            <w:pPr>
              <w:rPr>
                <w:sz w:val="18"/>
                <w:szCs w:val="18"/>
              </w:rPr>
            </w:pPr>
            <w:r w:rsidRPr="00670377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670377" w:rsidRDefault="003451A9" w:rsidP="008D6086">
            <w:pPr>
              <w:rPr>
                <w:sz w:val="24"/>
                <w:szCs w:val="24"/>
              </w:rPr>
            </w:pPr>
            <w:r w:rsidRPr="00662CD4">
              <w:rPr>
                <w:sz w:val="24"/>
                <w:szCs w:val="24"/>
              </w:rPr>
              <w:t>Обработка информации и верификация данных, формирование баз данных для целей определения кадастровой стоимости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670377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670377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670377" w:rsidRDefault="008D6086" w:rsidP="008D6086">
            <w:pPr>
              <w:rPr>
                <w:sz w:val="18"/>
                <w:szCs w:val="18"/>
              </w:rPr>
            </w:pPr>
            <w:r w:rsidRPr="00670377">
              <w:rPr>
                <w:sz w:val="24"/>
                <w:szCs w:val="24"/>
              </w:rPr>
              <w:t>В/02.</w:t>
            </w:r>
            <w:r w:rsidR="00262F9E" w:rsidRPr="00670377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670377" w:rsidRDefault="008D6086" w:rsidP="008D6086">
            <w:pPr>
              <w:ind w:left="57"/>
              <w:rPr>
                <w:sz w:val="18"/>
                <w:szCs w:val="18"/>
              </w:rPr>
            </w:pPr>
            <w:r w:rsidRPr="00670377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670377" w:rsidRDefault="00262F9E" w:rsidP="008D6086">
            <w:pPr>
              <w:jc w:val="center"/>
              <w:rPr>
                <w:sz w:val="24"/>
                <w:szCs w:val="24"/>
              </w:rPr>
            </w:pPr>
            <w:r w:rsidRPr="00670377">
              <w:rPr>
                <w:sz w:val="24"/>
                <w:szCs w:val="24"/>
              </w:rPr>
              <w:t>6</w:t>
            </w:r>
          </w:p>
        </w:tc>
      </w:tr>
    </w:tbl>
    <w:p w:rsidR="008D6086" w:rsidRPr="00670377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8D6086" w:rsidRPr="00670377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670377" w:rsidRDefault="008D6086" w:rsidP="008D6086">
            <w:pPr>
              <w:rPr>
                <w:sz w:val="18"/>
                <w:szCs w:val="18"/>
              </w:rPr>
            </w:pPr>
            <w:r w:rsidRPr="00670377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670377" w:rsidRDefault="008D6086" w:rsidP="008D6086">
            <w:pPr>
              <w:ind w:left="57"/>
              <w:rPr>
                <w:sz w:val="18"/>
                <w:szCs w:val="18"/>
              </w:rPr>
            </w:pPr>
            <w:r w:rsidRPr="00670377">
              <w:rPr>
                <w:szCs w:val="18"/>
              </w:rPr>
              <w:t>Оригинал</w:t>
            </w:r>
            <w:r w:rsidRPr="006703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670377" w:rsidRDefault="008D6086" w:rsidP="008D6086">
            <w:pPr>
              <w:ind w:left="57"/>
              <w:rPr>
                <w:sz w:val="18"/>
                <w:szCs w:val="18"/>
              </w:rPr>
            </w:pPr>
            <w:r w:rsidRPr="00670377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670377" w:rsidRDefault="008D6086" w:rsidP="008D6086">
            <w:pPr>
              <w:ind w:left="57"/>
              <w:rPr>
                <w:sz w:val="18"/>
                <w:szCs w:val="18"/>
              </w:rPr>
            </w:pPr>
            <w:r w:rsidRPr="00670377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670377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670377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670377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670377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670377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670377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670377" w:rsidRDefault="008D6086" w:rsidP="008D6086">
            <w:pPr>
              <w:jc w:val="center"/>
              <w:rPr>
                <w:sz w:val="18"/>
                <w:szCs w:val="18"/>
              </w:rPr>
            </w:pPr>
            <w:r w:rsidRPr="00670377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670377" w:rsidRDefault="008D6086" w:rsidP="008D6086">
            <w:pPr>
              <w:jc w:val="center"/>
              <w:rPr>
                <w:sz w:val="18"/>
                <w:szCs w:val="18"/>
              </w:rPr>
            </w:pPr>
            <w:r w:rsidRPr="00670377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670377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7965"/>
      </w:tblGrid>
      <w:tr w:rsidR="00DA1118" w:rsidRPr="0013705F" w:rsidTr="001573D9">
        <w:trPr>
          <w:cantSplit/>
          <w:trHeight w:val="61"/>
        </w:trPr>
        <w:tc>
          <w:tcPr>
            <w:tcW w:w="1119" w:type="pct"/>
            <w:vMerge w:val="restart"/>
          </w:tcPr>
          <w:p w:rsidR="00DA1118" w:rsidRPr="00670377" w:rsidRDefault="00DA1118" w:rsidP="008D6086">
            <w:pPr>
              <w:ind w:left="57"/>
              <w:rPr>
                <w:sz w:val="24"/>
                <w:szCs w:val="24"/>
              </w:rPr>
            </w:pPr>
            <w:r w:rsidRPr="00670377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81" w:type="pct"/>
          </w:tcPr>
          <w:p w:rsidR="00DA1118" w:rsidRPr="00805C8D" w:rsidRDefault="00BF2B71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6558EE" w:rsidRPr="006558EE">
              <w:rPr>
                <w:rFonts w:ascii="Times New Roman" w:hAnsi="Times New Roman" w:cs="Times New Roman"/>
                <w:sz w:val="24"/>
                <w:szCs w:val="24"/>
              </w:rPr>
              <w:t xml:space="preserve"> рыночной информации на непротиворечивость и объяснимость, достаточность и репрезентативность</w:t>
            </w:r>
          </w:p>
        </w:tc>
      </w:tr>
      <w:tr w:rsidR="00DA1118" w:rsidRPr="0013705F" w:rsidTr="001573D9">
        <w:trPr>
          <w:cantSplit/>
          <w:trHeight w:val="61"/>
        </w:trPr>
        <w:tc>
          <w:tcPr>
            <w:tcW w:w="1119" w:type="pct"/>
            <w:vMerge/>
          </w:tcPr>
          <w:p w:rsidR="00DA1118" w:rsidRPr="00670377" w:rsidRDefault="00DA111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A1118" w:rsidRPr="00805C8D" w:rsidRDefault="007758F8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8D">
              <w:rPr>
                <w:rFonts w:ascii="Times New Roman" w:hAnsi="Times New Roman" w:cs="Times New Roman"/>
                <w:sz w:val="24"/>
                <w:szCs w:val="24"/>
              </w:rPr>
              <w:t>Верификация данных по объектам недвижимости</w:t>
            </w:r>
          </w:p>
        </w:tc>
      </w:tr>
      <w:tr w:rsidR="007758F8" w:rsidRPr="0013705F" w:rsidTr="001573D9">
        <w:trPr>
          <w:cantSplit/>
          <w:trHeight w:val="61"/>
        </w:trPr>
        <w:tc>
          <w:tcPr>
            <w:tcW w:w="1119" w:type="pct"/>
            <w:vMerge/>
          </w:tcPr>
          <w:p w:rsidR="007758F8" w:rsidRPr="00670377" w:rsidRDefault="007758F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758F8" w:rsidRPr="00805C8D" w:rsidRDefault="007758F8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полученной информации в базы данных</w:t>
            </w:r>
          </w:p>
        </w:tc>
      </w:tr>
      <w:tr w:rsidR="00DA1118" w:rsidRPr="007E58B7" w:rsidTr="00BB31CC">
        <w:trPr>
          <w:cantSplit/>
          <w:trHeight w:val="20"/>
        </w:trPr>
        <w:tc>
          <w:tcPr>
            <w:tcW w:w="1119" w:type="pct"/>
            <w:vMerge/>
          </w:tcPr>
          <w:p w:rsidR="00DA1118" w:rsidRPr="007E58B7" w:rsidRDefault="00DA111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A1118" w:rsidRPr="00805C8D" w:rsidRDefault="001E17BC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42">
              <w:rPr>
                <w:rFonts w:ascii="Times New Roman" w:hAnsi="Times New Roman" w:cs="Times New Roman"/>
                <w:sz w:val="24"/>
                <w:szCs w:val="24"/>
              </w:rPr>
              <w:t>Обработка деклараций о характеристиках объектов недвижимости</w:t>
            </w:r>
          </w:p>
        </w:tc>
      </w:tr>
      <w:tr w:rsidR="004D283A" w:rsidRPr="007E58B7" w:rsidTr="00BB31CC">
        <w:trPr>
          <w:cantSplit/>
          <w:trHeight w:val="20"/>
        </w:trPr>
        <w:tc>
          <w:tcPr>
            <w:tcW w:w="1119" w:type="pct"/>
            <w:vMerge/>
          </w:tcPr>
          <w:p w:rsidR="004D283A" w:rsidRPr="007E58B7" w:rsidRDefault="004D283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4D283A" w:rsidRPr="00FF5A42" w:rsidRDefault="004D283A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3A">
              <w:rPr>
                <w:rFonts w:ascii="Times New Roman" w:hAnsi="Times New Roman" w:cs="Times New Roman"/>
                <w:sz w:val="24"/>
                <w:szCs w:val="24"/>
              </w:rPr>
              <w:t>Анализ и структурирование информации, необходимой для определения кадастровой стоимости</w:t>
            </w:r>
          </w:p>
        </w:tc>
      </w:tr>
      <w:tr w:rsidR="00DA1118" w:rsidRPr="007E58B7" w:rsidTr="00BB31CC">
        <w:trPr>
          <w:cantSplit/>
          <w:trHeight w:val="20"/>
        </w:trPr>
        <w:tc>
          <w:tcPr>
            <w:tcW w:w="1119" w:type="pct"/>
            <w:vMerge/>
          </w:tcPr>
          <w:p w:rsidR="00DA1118" w:rsidRPr="007E58B7" w:rsidRDefault="00DA111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A1118" w:rsidRPr="00805C8D" w:rsidRDefault="007758F8" w:rsidP="00BB31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="001E17BC" w:rsidRPr="00805C8D">
              <w:rPr>
                <w:rFonts w:ascii="Times New Roman" w:hAnsi="Times New Roman" w:cs="Times New Roman"/>
                <w:sz w:val="24"/>
                <w:szCs w:val="24"/>
              </w:rPr>
              <w:t xml:space="preserve"> отчетов по результатам анализа данных</w:t>
            </w:r>
          </w:p>
        </w:tc>
      </w:tr>
      <w:tr w:rsidR="00DA1118" w:rsidRPr="007E58B7" w:rsidTr="00BB31CC">
        <w:trPr>
          <w:cantSplit/>
          <w:trHeight w:val="20"/>
        </w:trPr>
        <w:tc>
          <w:tcPr>
            <w:tcW w:w="1119" w:type="pct"/>
            <w:vMerge w:val="restart"/>
          </w:tcPr>
          <w:p w:rsidR="00DA1118" w:rsidRPr="007E58B7" w:rsidRDefault="00DA1118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881" w:type="pct"/>
          </w:tcPr>
          <w:p w:rsidR="00DA1118" w:rsidRPr="00805C8D" w:rsidRDefault="00DA1118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8D">
              <w:rPr>
                <w:rFonts w:ascii="Times New Roman" w:hAnsi="Times New Roman" w:cs="Times New Roman"/>
                <w:sz w:val="24"/>
                <w:szCs w:val="24"/>
              </w:rPr>
              <w:t>Анализировать и структурировать информацию, необходимую для определения кадастровой стоимости</w:t>
            </w:r>
          </w:p>
        </w:tc>
      </w:tr>
      <w:tr w:rsidR="00DA1118" w:rsidRPr="007E58B7" w:rsidTr="00BB31CC">
        <w:trPr>
          <w:cantSplit/>
          <w:trHeight w:val="20"/>
        </w:trPr>
        <w:tc>
          <w:tcPr>
            <w:tcW w:w="1119" w:type="pct"/>
            <w:vMerge/>
          </w:tcPr>
          <w:p w:rsidR="00DA1118" w:rsidRPr="007E58B7" w:rsidRDefault="00DA111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A1118" w:rsidRPr="00805C8D" w:rsidRDefault="001E17BC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и правила при верификации</w:t>
            </w:r>
            <w:r w:rsidR="00DA1118" w:rsidRPr="00805C8D">
              <w:rPr>
                <w:rFonts w:ascii="Times New Roman" w:hAnsi="Times New Roman" w:cs="Times New Roman"/>
                <w:sz w:val="24"/>
                <w:szCs w:val="24"/>
              </w:rPr>
              <w:t xml:space="preserve"> данных по объектам недвижимости</w:t>
            </w:r>
          </w:p>
        </w:tc>
      </w:tr>
      <w:tr w:rsidR="00DA1118" w:rsidRPr="007E58B7" w:rsidTr="00BB31CC">
        <w:trPr>
          <w:cantSplit/>
          <w:trHeight w:val="20"/>
        </w:trPr>
        <w:tc>
          <w:tcPr>
            <w:tcW w:w="1119" w:type="pct"/>
            <w:vMerge/>
          </w:tcPr>
          <w:p w:rsidR="00DA1118" w:rsidRPr="007E58B7" w:rsidRDefault="00DA111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A1118" w:rsidRPr="00805C8D" w:rsidRDefault="00D06A75" w:rsidP="000224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проверку</w:t>
            </w:r>
            <w:r w:rsidR="00DA1118" w:rsidRPr="00805C8D">
              <w:rPr>
                <w:rFonts w:ascii="Times New Roman" w:hAnsi="Times New Roman" w:cs="Times New Roman"/>
                <w:sz w:val="24"/>
                <w:szCs w:val="24"/>
              </w:rPr>
              <w:t xml:space="preserve"> рыночной информации на непротиворечивость, обоснованность, достаточность и </w:t>
            </w:r>
            <w:r w:rsidR="000224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A1118" w:rsidRPr="00805C8D">
              <w:rPr>
                <w:rFonts w:ascii="Times New Roman" w:hAnsi="Times New Roman" w:cs="Times New Roman"/>
                <w:sz w:val="24"/>
                <w:szCs w:val="24"/>
              </w:rPr>
              <w:t>епрезентативность</w:t>
            </w:r>
          </w:p>
        </w:tc>
      </w:tr>
      <w:tr w:rsidR="004D283A" w:rsidRPr="007E58B7" w:rsidTr="00BB31CC">
        <w:trPr>
          <w:cantSplit/>
          <w:trHeight w:val="20"/>
        </w:trPr>
        <w:tc>
          <w:tcPr>
            <w:tcW w:w="1119" w:type="pct"/>
            <w:vMerge/>
          </w:tcPr>
          <w:p w:rsidR="004D283A" w:rsidRPr="007E58B7" w:rsidRDefault="004D283A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4D283A" w:rsidRDefault="004D283A" w:rsidP="000224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Верифицировать данные</w:t>
            </w:r>
            <w:r w:rsidRPr="004D283A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объектам недвижимости</w:t>
            </w:r>
          </w:p>
        </w:tc>
      </w:tr>
      <w:tr w:rsidR="00DA1118" w:rsidRPr="007E58B7" w:rsidTr="00BB31CC">
        <w:trPr>
          <w:cantSplit/>
          <w:trHeight w:val="20"/>
        </w:trPr>
        <w:tc>
          <w:tcPr>
            <w:tcW w:w="1119" w:type="pct"/>
            <w:vMerge/>
          </w:tcPr>
          <w:p w:rsidR="00DA1118" w:rsidRPr="007E58B7" w:rsidRDefault="00DA111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A1118" w:rsidRPr="00805C8D" w:rsidRDefault="00DA1118" w:rsidP="006558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8D">
              <w:rPr>
                <w:rFonts w:ascii="Times New Roman" w:hAnsi="Times New Roman" w:cs="Times New Roman"/>
                <w:sz w:val="24"/>
                <w:szCs w:val="24"/>
              </w:rPr>
              <w:t>Определять ценообразующие факторы, влияющие на кадастровую стоимость объектов недвижимости</w:t>
            </w:r>
          </w:p>
        </w:tc>
      </w:tr>
      <w:tr w:rsidR="00DA1118" w:rsidRPr="007E58B7" w:rsidTr="00BB31CC">
        <w:trPr>
          <w:cantSplit/>
          <w:trHeight w:val="20"/>
        </w:trPr>
        <w:tc>
          <w:tcPr>
            <w:tcW w:w="1119" w:type="pct"/>
            <w:vMerge/>
          </w:tcPr>
          <w:p w:rsidR="00DA1118" w:rsidRPr="007E58B7" w:rsidRDefault="00DA111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A1118" w:rsidRPr="00FC2CD7" w:rsidRDefault="004D283A" w:rsidP="007758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="00DA1118" w:rsidRPr="00FC2CD7">
              <w:rPr>
                <w:rFonts w:ascii="Times New Roman" w:hAnsi="Times New Roman" w:cs="Times New Roman"/>
                <w:sz w:val="24"/>
                <w:szCs w:val="24"/>
              </w:rPr>
              <w:t xml:space="preserve"> отчеты по результатам анализа данных </w:t>
            </w:r>
            <w:r w:rsidR="00563E90">
              <w:rPr>
                <w:rFonts w:ascii="Times New Roman" w:hAnsi="Times New Roman" w:cs="Times New Roman"/>
                <w:sz w:val="24"/>
                <w:szCs w:val="24"/>
              </w:rPr>
              <w:t>по объектам недвижимости</w:t>
            </w:r>
          </w:p>
        </w:tc>
      </w:tr>
      <w:tr w:rsidR="00915664" w:rsidRPr="007E58B7" w:rsidTr="00BB31CC">
        <w:trPr>
          <w:cantSplit/>
          <w:trHeight w:val="20"/>
        </w:trPr>
        <w:tc>
          <w:tcPr>
            <w:tcW w:w="1119" w:type="pct"/>
            <w:vMerge w:val="restart"/>
          </w:tcPr>
          <w:p w:rsidR="00915664" w:rsidRPr="007E58B7" w:rsidRDefault="00915664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81" w:type="pct"/>
          </w:tcPr>
          <w:p w:rsidR="00915664" w:rsidRPr="00805C8D" w:rsidRDefault="00915664" w:rsidP="005A76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8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о государственной кадастровой оценке </w:t>
            </w:r>
          </w:p>
        </w:tc>
      </w:tr>
      <w:tr w:rsidR="00915664" w:rsidRPr="007E58B7" w:rsidTr="00BB31CC">
        <w:trPr>
          <w:cantSplit/>
          <w:trHeight w:val="20"/>
        </w:trPr>
        <w:tc>
          <w:tcPr>
            <w:tcW w:w="1119" w:type="pct"/>
            <w:vMerge/>
          </w:tcPr>
          <w:p w:rsidR="00915664" w:rsidRPr="007E58B7" w:rsidRDefault="0091566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915664" w:rsidRPr="00805C8D" w:rsidRDefault="00915664" w:rsidP="005A76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8D">
              <w:rPr>
                <w:rFonts w:ascii="Times New Roman" w:hAnsi="Times New Roman" w:cs="Times New Roman"/>
                <w:sz w:val="24"/>
                <w:szCs w:val="24"/>
              </w:rPr>
              <w:t>Методология и способы определения кадастровой стоимости</w:t>
            </w:r>
          </w:p>
        </w:tc>
      </w:tr>
      <w:tr w:rsidR="00915664" w:rsidRPr="007E58B7" w:rsidTr="00BB31CC">
        <w:trPr>
          <w:cantSplit/>
          <w:trHeight w:val="20"/>
        </w:trPr>
        <w:tc>
          <w:tcPr>
            <w:tcW w:w="1119" w:type="pct"/>
            <w:vMerge/>
          </w:tcPr>
          <w:p w:rsidR="00915664" w:rsidRPr="007E58B7" w:rsidRDefault="0091566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915664" w:rsidRPr="00805C8D" w:rsidRDefault="004B2388" w:rsidP="004B23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915664">
              <w:rPr>
                <w:rFonts w:ascii="Times New Roman" w:hAnsi="Times New Roman" w:cs="Times New Roman"/>
                <w:sz w:val="24"/>
                <w:szCs w:val="24"/>
              </w:rPr>
              <w:t>атистик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15664" w:rsidRPr="007E58B7" w:rsidTr="00915664">
        <w:trPr>
          <w:cantSplit/>
          <w:trHeight w:val="276"/>
        </w:trPr>
        <w:tc>
          <w:tcPr>
            <w:tcW w:w="1119" w:type="pct"/>
            <w:vMerge/>
          </w:tcPr>
          <w:p w:rsidR="00915664" w:rsidRPr="007E58B7" w:rsidRDefault="0091566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915664" w:rsidRPr="00805C8D" w:rsidRDefault="00915664" w:rsidP="005A76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5C8D">
              <w:rPr>
                <w:rFonts w:ascii="Times New Roman" w:hAnsi="Times New Roman" w:cs="Times New Roman"/>
                <w:sz w:val="24"/>
                <w:szCs w:val="24"/>
              </w:rPr>
              <w:t>собенности ценообразования на рынке недвижимости</w:t>
            </w:r>
          </w:p>
        </w:tc>
      </w:tr>
      <w:tr w:rsidR="00915664" w:rsidRPr="007E58B7" w:rsidTr="00BB31CC">
        <w:trPr>
          <w:cantSplit/>
          <w:trHeight w:val="276"/>
        </w:trPr>
        <w:tc>
          <w:tcPr>
            <w:tcW w:w="1119" w:type="pct"/>
            <w:vMerge/>
          </w:tcPr>
          <w:p w:rsidR="00915664" w:rsidRPr="007E58B7" w:rsidRDefault="0091566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915664" w:rsidRPr="00805C8D" w:rsidRDefault="00915664" w:rsidP="005A76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8D">
              <w:rPr>
                <w:rFonts w:ascii="Times New Roman" w:hAnsi="Times New Roman" w:cs="Times New Roman"/>
                <w:sz w:val="24"/>
                <w:szCs w:val="24"/>
              </w:rPr>
              <w:t>Основы организации работ по определению кадастровой стоимости объектов недвижимости</w:t>
            </w:r>
          </w:p>
        </w:tc>
      </w:tr>
      <w:tr w:rsidR="00915664" w:rsidRPr="007E58B7" w:rsidTr="00BB31CC">
        <w:trPr>
          <w:cantSplit/>
          <w:trHeight w:val="20"/>
        </w:trPr>
        <w:tc>
          <w:tcPr>
            <w:tcW w:w="1119" w:type="pct"/>
            <w:vMerge/>
          </w:tcPr>
          <w:p w:rsidR="00915664" w:rsidRPr="007E58B7" w:rsidRDefault="0091566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915664" w:rsidRPr="00805C8D" w:rsidRDefault="00915664" w:rsidP="005A76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8D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ценообразующих факторов и выявления характеристик, влияющих на кадастровую стоимость</w:t>
            </w:r>
          </w:p>
        </w:tc>
      </w:tr>
      <w:tr w:rsidR="00915664" w:rsidRPr="007E58B7" w:rsidTr="00BB31CC">
        <w:trPr>
          <w:cantSplit/>
          <w:trHeight w:val="20"/>
        </w:trPr>
        <w:tc>
          <w:tcPr>
            <w:tcW w:w="1119" w:type="pct"/>
            <w:vMerge/>
          </w:tcPr>
          <w:p w:rsidR="00915664" w:rsidRPr="007E58B7" w:rsidRDefault="0091566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915664" w:rsidRPr="000027E0" w:rsidRDefault="00915664" w:rsidP="00C020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 xml:space="preserve"> и налогово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Российской Федерации в части 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государственной кадастровой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15664" w:rsidRPr="007E58B7" w:rsidTr="00C020C5">
        <w:trPr>
          <w:cantSplit/>
          <w:trHeight w:val="244"/>
        </w:trPr>
        <w:tc>
          <w:tcPr>
            <w:tcW w:w="1119" w:type="pct"/>
            <w:vMerge/>
          </w:tcPr>
          <w:p w:rsidR="00915664" w:rsidRPr="007E58B7" w:rsidRDefault="0091566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915664" w:rsidRPr="000027E0" w:rsidRDefault="00915664" w:rsidP="00C020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емельно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, градостроительно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, 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, лесно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Российской Федерации в части </w:t>
            </w:r>
            <w:r w:rsidRPr="000027E0">
              <w:rPr>
                <w:rFonts w:ascii="Times New Roman" w:hAnsi="Times New Roman" w:cs="Times New Roman"/>
                <w:sz w:val="24"/>
                <w:szCs w:val="24"/>
              </w:rPr>
              <w:t>государственной кадастровой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915664" w:rsidRPr="007E58B7" w:rsidTr="00BB31CC">
        <w:trPr>
          <w:cantSplit/>
          <w:trHeight w:val="20"/>
        </w:trPr>
        <w:tc>
          <w:tcPr>
            <w:tcW w:w="1119" w:type="pct"/>
            <w:vMerge/>
          </w:tcPr>
          <w:p w:rsidR="00915664" w:rsidRPr="007E58B7" w:rsidRDefault="0091566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915664" w:rsidRPr="00B36A20" w:rsidRDefault="00915664" w:rsidP="005A76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05C8D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C020C5" w:rsidRPr="007E58B7" w:rsidTr="00BB31CC">
        <w:trPr>
          <w:cantSplit/>
          <w:trHeight w:val="20"/>
        </w:trPr>
        <w:tc>
          <w:tcPr>
            <w:tcW w:w="1119" w:type="pct"/>
          </w:tcPr>
          <w:p w:rsidR="00C020C5" w:rsidRPr="007E58B7" w:rsidRDefault="00C020C5" w:rsidP="008D6086">
            <w:pPr>
              <w:ind w:left="57"/>
              <w:rPr>
                <w:sz w:val="24"/>
                <w:szCs w:val="24"/>
              </w:rPr>
            </w:pPr>
            <w:r w:rsidRPr="007E58B7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C020C5" w:rsidRPr="00401962" w:rsidRDefault="00C020C5" w:rsidP="0040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C020C5" w:rsidRPr="00401962" w:rsidRDefault="00C020C5" w:rsidP="00C020C5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информации, согласованную с заказчиком;</w:t>
            </w:r>
          </w:p>
          <w:p w:rsidR="00C020C5" w:rsidRPr="00401962" w:rsidRDefault="00C020C5" w:rsidP="00C020C5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C020C5" w:rsidRPr="00401962" w:rsidRDefault="00C020C5" w:rsidP="00C020C5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 xml:space="preserve">не скрывать и не игнорировать достоверные факты, которые опровергают логику проводимых исследований и расчетов; </w:t>
            </w:r>
          </w:p>
          <w:p w:rsidR="00C020C5" w:rsidRPr="00401962" w:rsidRDefault="00C020C5" w:rsidP="00C020C5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</w:p>
          <w:p w:rsidR="00C020C5" w:rsidRPr="00401962" w:rsidRDefault="00C020C5" w:rsidP="00C020C5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C020C5" w:rsidRPr="00401962" w:rsidRDefault="00C020C5" w:rsidP="00C020C5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C020C5" w:rsidRPr="0013705F" w:rsidRDefault="00C020C5" w:rsidP="00C020C5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8D4A41" w:rsidP="008D6086">
      <w:pPr>
        <w:pStyle w:val="2"/>
      </w:pPr>
      <w:bookmarkStart w:id="9" w:name="_Toc525206617"/>
      <w:r>
        <w:t>3.3</w:t>
      </w:r>
      <w:r w:rsidR="008D6086" w:rsidRPr="00872C4F">
        <w:t>. Обобщенная трудовая функция</w:t>
      </w:r>
      <w:bookmarkEnd w:id="9"/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6086" w:rsidRPr="00872C4F" w:rsidTr="008D608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6086" w:rsidRPr="00344F1C" w:rsidRDefault="00751F21" w:rsidP="00B672E6">
            <w:pPr>
              <w:rPr>
                <w:sz w:val="24"/>
                <w:szCs w:val="24"/>
              </w:rPr>
            </w:pPr>
            <w:r w:rsidRPr="00825209">
              <w:rPr>
                <w:sz w:val="24"/>
                <w:szCs w:val="24"/>
              </w:rPr>
              <w:t>Сопровождение деятельности по определению кадастровой стоимости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D4A41" w:rsidRDefault="008D4A41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02249C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296"/>
        <w:gridCol w:w="332"/>
        <w:gridCol w:w="950"/>
        <w:gridCol w:w="776"/>
        <w:gridCol w:w="1609"/>
        <w:gridCol w:w="1053"/>
        <w:gridCol w:w="3245"/>
      </w:tblGrid>
      <w:tr w:rsidR="008D6086" w:rsidRPr="00872C4F" w:rsidTr="00563E90"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4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563E90"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8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037EA5" w:rsidRPr="00FC2CD7" w:rsidTr="00563E9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</w:tcPr>
          <w:p w:rsidR="00037EA5" w:rsidRPr="00037EA5" w:rsidRDefault="00037EA5" w:rsidP="0002249C">
            <w:pPr>
              <w:ind w:left="57"/>
              <w:rPr>
                <w:sz w:val="24"/>
                <w:szCs w:val="24"/>
              </w:rPr>
            </w:pPr>
            <w:r w:rsidRPr="00037EA5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  <w:gridSpan w:val="6"/>
          </w:tcPr>
          <w:p w:rsidR="00037EA5" w:rsidRPr="00B84E7C" w:rsidRDefault="00037EA5" w:rsidP="0002249C">
            <w:pPr>
              <w:suppressAutoHyphens/>
              <w:rPr>
                <w:sz w:val="24"/>
                <w:szCs w:val="24"/>
              </w:rPr>
            </w:pPr>
            <w:r w:rsidRPr="00B84E7C">
              <w:rPr>
                <w:sz w:val="24"/>
                <w:szCs w:val="24"/>
              </w:rPr>
              <w:t>Юрис</w:t>
            </w:r>
            <w:r w:rsidR="00B36A20" w:rsidRPr="00B84E7C">
              <w:rPr>
                <w:sz w:val="24"/>
                <w:szCs w:val="24"/>
              </w:rPr>
              <w:t>консульт в сфере кадастровой оценки</w:t>
            </w:r>
          </w:p>
          <w:p w:rsidR="00037EA5" w:rsidRDefault="006E1761" w:rsidP="00D7327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  <w:r w:rsidR="00B36A20" w:rsidRPr="00037EA5">
              <w:rPr>
                <w:sz w:val="24"/>
                <w:szCs w:val="24"/>
              </w:rPr>
              <w:t xml:space="preserve"> </w:t>
            </w:r>
            <w:r w:rsidR="00037EA5" w:rsidRPr="00037EA5">
              <w:rPr>
                <w:sz w:val="24"/>
                <w:szCs w:val="24"/>
              </w:rPr>
              <w:t>по определению кадастровой стоимости</w:t>
            </w:r>
          </w:p>
          <w:p w:rsidR="007735FF" w:rsidRPr="00037EA5" w:rsidRDefault="007735FF" w:rsidP="00D73273">
            <w:pPr>
              <w:suppressAutoHyphens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работе с обращениями</w:t>
            </w:r>
          </w:p>
        </w:tc>
      </w:tr>
      <w:tr w:rsidR="00037EA5" w:rsidRPr="00FC2CD7" w:rsidTr="00563E9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</w:tcPr>
          <w:p w:rsidR="00037EA5" w:rsidRPr="00037EA5" w:rsidRDefault="00037EA5" w:rsidP="0002249C">
            <w:pPr>
              <w:ind w:left="57"/>
              <w:rPr>
                <w:sz w:val="24"/>
                <w:szCs w:val="24"/>
              </w:rPr>
            </w:pPr>
            <w:r w:rsidRPr="00037EA5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  <w:gridSpan w:val="6"/>
          </w:tcPr>
          <w:p w:rsidR="00037EA5" w:rsidRDefault="00037EA5" w:rsidP="009C2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7EA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бакалавриат</w:t>
            </w:r>
            <w:proofErr w:type="gramStart"/>
            <w:r w:rsidR="00585F3B" w:rsidRPr="00585F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  <w:r w:rsidR="008D4A41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8D4A41" w:rsidRPr="00037EA5" w:rsidRDefault="00C020C5" w:rsidP="009C2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D4A41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– бакалавриат (непрофильное) </w:t>
            </w:r>
            <w:r w:rsidRPr="00C020C5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дополнительное профессиональное образование – программы профессиональной переподготовки </w:t>
            </w:r>
            <w:r w:rsidR="00D52233" w:rsidRPr="00D52233">
              <w:rPr>
                <w:rFonts w:ascii="Times New Roman" w:hAnsi="Times New Roman" w:cs="Times New Roman"/>
                <w:sz w:val="24"/>
                <w:szCs w:val="24"/>
              </w:rPr>
              <w:t>в области определения кадастровой стоимости</w:t>
            </w:r>
            <w:proofErr w:type="gramStart"/>
            <w:r w:rsidRPr="00C020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037EA5" w:rsidRPr="00FC2CD7" w:rsidTr="00563E9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</w:tcPr>
          <w:p w:rsidR="00037EA5" w:rsidRPr="00037EA5" w:rsidRDefault="00037EA5" w:rsidP="0002249C">
            <w:pPr>
              <w:ind w:left="57"/>
              <w:rPr>
                <w:sz w:val="24"/>
                <w:szCs w:val="24"/>
              </w:rPr>
            </w:pPr>
            <w:r w:rsidRPr="00037EA5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  <w:gridSpan w:val="6"/>
          </w:tcPr>
          <w:p w:rsidR="00037EA5" w:rsidRPr="00037EA5" w:rsidRDefault="009A362F" w:rsidP="00C020C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непрофильного образования н</w:t>
            </w:r>
            <w:r w:rsidR="00037EA5" w:rsidRPr="00037EA5">
              <w:rPr>
                <w:sz w:val="24"/>
                <w:szCs w:val="24"/>
              </w:rPr>
              <w:t xml:space="preserve">е менее 1 (одного) года </w:t>
            </w:r>
            <w:r w:rsidRPr="009A362F">
              <w:rPr>
                <w:sz w:val="24"/>
                <w:szCs w:val="24"/>
              </w:rPr>
              <w:t>в сфере государственной кадастровой оценки</w:t>
            </w:r>
          </w:p>
        </w:tc>
      </w:tr>
      <w:tr w:rsidR="00037EA5" w:rsidRPr="00FC2CD7" w:rsidTr="00563E9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</w:tcPr>
          <w:p w:rsidR="00037EA5" w:rsidRPr="00037EA5" w:rsidRDefault="00037EA5" w:rsidP="0002249C">
            <w:pPr>
              <w:ind w:left="57"/>
              <w:rPr>
                <w:sz w:val="24"/>
                <w:szCs w:val="24"/>
              </w:rPr>
            </w:pPr>
            <w:r w:rsidRPr="00037EA5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  <w:gridSpan w:val="6"/>
          </w:tcPr>
          <w:p w:rsidR="00037EA5" w:rsidRPr="00037EA5" w:rsidRDefault="00497109" w:rsidP="000224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037EA5" w:rsidRPr="00B82C22">
              <w:rPr>
                <w:rFonts w:ascii="Times New Roman" w:hAnsi="Times New Roman" w:cs="Times New Roman"/>
                <w:sz w:val="24"/>
                <w:szCs w:val="24"/>
              </w:rPr>
              <w:t>непогашенной или неснятой судимости за преступления в сфере экономики, а также за преступления средней тяжести, тяжкие и особо тяжкие преступления</w:t>
            </w:r>
            <w:r w:rsidR="00C020C5">
              <w:rPr>
                <w:rStyle w:val="ac"/>
                <w:rFonts w:ascii="Times New Roman" w:hAnsi="Times New Roman"/>
                <w:sz w:val="24"/>
                <w:szCs w:val="24"/>
              </w:rPr>
              <w:endnoteReference w:id="7"/>
            </w:r>
          </w:p>
        </w:tc>
      </w:tr>
      <w:tr w:rsidR="00C020C5" w:rsidRPr="00FC2CD7" w:rsidTr="00563E9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  <w:vAlign w:val="center"/>
          </w:tcPr>
          <w:p w:rsidR="00C020C5" w:rsidRPr="00037EA5" w:rsidRDefault="00C020C5" w:rsidP="0002249C">
            <w:pPr>
              <w:ind w:left="57"/>
              <w:rPr>
                <w:sz w:val="24"/>
                <w:szCs w:val="24"/>
              </w:rPr>
            </w:pPr>
            <w:r w:rsidRPr="00037EA5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  <w:gridSpan w:val="6"/>
          </w:tcPr>
          <w:p w:rsidR="00C020C5" w:rsidRPr="00C020C5" w:rsidRDefault="00C020C5" w:rsidP="00C020C5">
            <w:pPr>
              <w:rPr>
                <w:sz w:val="24"/>
                <w:szCs w:val="24"/>
              </w:rPr>
            </w:pPr>
            <w:r w:rsidRPr="00CA4289">
              <w:rPr>
                <w:sz w:val="24"/>
                <w:szCs w:val="24"/>
              </w:rPr>
              <w:t xml:space="preserve">Рекомендуется </w:t>
            </w:r>
            <w:r w:rsidRPr="00C020C5">
              <w:rPr>
                <w:sz w:val="24"/>
                <w:szCs w:val="24"/>
              </w:rPr>
              <w:t>дополнительное профессиональное образование –</w:t>
            </w:r>
            <w:r>
              <w:rPr>
                <w:sz w:val="24"/>
                <w:szCs w:val="24"/>
              </w:rPr>
              <w:t xml:space="preserve"> </w:t>
            </w:r>
            <w:r w:rsidRPr="00BC05E8">
              <w:rPr>
                <w:sz w:val="24"/>
                <w:szCs w:val="24"/>
              </w:rPr>
              <w:t xml:space="preserve">программы повышения </w:t>
            </w:r>
            <w:r w:rsidRPr="000A0918">
              <w:rPr>
                <w:sz w:val="24"/>
                <w:szCs w:val="24"/>
              </w:rPr>
              <w:t xml:space="preserve">квалификации </w:t>
            </w:r>
            <w:r w:rsidRPr="00D52233">
              <w:rPr>
                <w:sz w:val="24"/>
                <w:szCs w:val="24"/>
              </w:rPr>
              <w:t>в области определения кадастровой стоимости</w:t>
            </w:r>
          </w:p>
        </w:tc>
      </w:tr>
    </w:tbl>
    <w:p w:rsidR="00037EA5" w:rsidRPr="00FC2CD7" w:rsidRDefault="00037EA5" w:rsidP="00037EA5">
      <w:pPr>
        <w:rPr>
          <w:b/>
          <w:bCs/>
          <w:sz w:val="24"/>
          <w:szCs w:val="24"/>
        </w:rPr>
      </w:pPr>
    </w:p>
    <w:p w:rsidR="00037EA5" w:rsidRPr="00FC2CD7" w:rsidRDefault="00037EA5" w:rsidP="00037EA5">
      <w:pPr>
        <w:spacing w:before="180" w:after="180"/>
        <w:rPr>
          <w:sz w:val="24"/>
          <w:szCs w:val="24"/>
        </w:rPr>
      </w:pPr>
      <w:r w:rsidRPr="00FC2CD7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8"/>
        <w:gridCol w:w="1131"/>
        <w:gridCol w:w="6832"/>
      </w:tblGrid>
      <w:tr w:rsidR="00037EA5" w:rsidRPr="00FC2CD7" w:rsidTr="006E1761">
        <w:trPr>
          <w:trHeight w:val="20"/>
        </w:trPr>
        <w:tc>
          <w:tcPr>
            <w:tcW w:w="1120" w:type="pct"/>
            <w:vAlign w:val="center"/>
          </w:tcPr>
          <w:p w:rsidR="00037EA5" w:rsidRPr="00FC2CD7" w:rsidRDefault="00037EA5" w:rsidP="0002249C">
            <w:pPr>
              <w:jc w:val="center"/>
              <w:rPr>
                <w:sz w:val="24"/>
                <w:szCs w:val="24"/>
              </w:rPr>
            </w:pPr>
            <w:r w:rsidRPr="00FC2CD7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551" w:type="pct"/>
            <w:vAlign w:val="center"/>
          </w:tcPr>
          <w:p w:rsidR="00037EA5" w:rsidRPr="00FC2CD7" w:rsidRDefault="00037EA5" w:rsidP="0002249C">
            <w:pPr>
              <w:jc w:val="center"/>
              <w:rPr>
                <w:sz w:val="24"/>
                <w:szCs w:val="24"/>
              </w:rPr>
            </w:pPr>
            <w:r w:rsidRPr="00FC2CD7">
              <w:rPr>
                <w:sz w:val="24"/>
                <w:szCs w:val="24"/>
              </w:rPr>
              <w:t>Код</w:t>
            </w:r>
          </w:p>
        </w:tc>
        <w:tc>
          <w:tcPr>
            <w:tcW w:w="3329" w:type="pct"/>
          </w:tcPr>
          <w:p w:rsidR="00037EA5" w:rsidRPr="00FC2CD7" w:rsidRDefault="00037EA5" w:rsidP="0002249C">
            <w:pPr>
              <w:jc w:val="center"/>
              <w:rPr>
                <w:sz w:val="24"/>
                <w:szCs w:val="24"/>
              </w:rPr>
            </w:pPr>
            <w:r w:rsidRPr="00FC2CD7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37EA5" w:rsidRPr="00FC2CD7" w:rsidTr="006E1761">
        <w:trPr>
          <w:cantSplit/>
          <w:trHeight w:val="20"/>
        </w:trPr>
        <w:tc>
          <w:tcPr>
            <w:tcW w:w="1120" w:type="pct"/>
            <w:vAlign w:val="center"/>
          </w:tcPr>
          <w:p w:rsidR="00037EA5" w:rsidRPr="00FC2CD7" w:rsidRDefault="00037EA5" w:rsidP="0002249C">
            <w:pPr>
              <w:rPr>
                <w:sz w:val="24"/>
                <w:szCs w:val="24"/>
              </w:rPr>
            </w:pPr>
            <w:r w:rsidRPr="00FC2CD7">
              <w:rPr>
                <w:sz w:val="24"/>
                <w:szCs w:val="24"/>
              </w:rPr>
              <w:t>ОКЗ</w:t>
            </w:r>
          </w:p>
        </w:tc>
        <w:tc>
          <w:tcPr>
            <w:tcW w:w="551" w:type="pct"/>
          </w:tcPr>
          <w:p w:rsidR="00037EA5" w:rsidRPr="00037EA5" w:rsidRDefault="00037EA5" w:rsidP="009740A9">
            <w:pPr>
              <w:pStyle w:val="ConsPlusNormal"/>
              <w:ind w:lef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A5">
              <w:rPr>
                <w:rFonts w:ascii="Times New Roman" w:hAnsi="Times New Roman" w:cs="Times New Roman"/>
                <w:sz w:val="24"/>
                <w:szCs w:val="24"/>
              </w:rPr>
              <w:t>2611</w:t>
            </w:r>
          </w:p>
        </w:tc>
        <w:tc>
          <w:tcPr>
            <w:tcW w:w="3329" w:type="pct"/>
          </w:tcPr>
          <w:p w:rsidR="00037EA5" w:rsidRPr="00037EA5" w:rsidRDefault="00037EA5" w:rsidP="0002249C">
            <w:pPr>
              <w:pStyle w:val="ConsPlusNormal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037EA5">
              <w:rPr>
                <w:rFonts w:ascii="Times New Roman" w:hAnsi="Times New Roman" w:cs="Times New Roman"/>
                <w:sz w:val="24"/>
                <w:szCs w:val="24"/>
              </w:rPr>
              <w:t>Юристы</w:t>
            </w:r>
          </w:p>
        </w:tc>
      </w:tr>
      <w:tr w:rsidR="00037EA5" w:rsidRPr="00FC2CD7" w:rsidTr="006E1761">
        <w:trPr>
          <w:trHeight w:val="20"/>
        </w:trPr>
        <w:tc>
          <w:tcPr>
            <w:tcW w:w="1120" w:type="pct"/>
          </w:tcPr>
          <w:p w:rsidR="00037EA5" w:rsidRPr="00FC2CD7" w:rsidRDefault="00037EA5" w:rsidP="0002249C">
            <w:pPr>
              <w:rPr>
                <w:sz w:val="24"/>
                <w:szCs w:val="24"/>
              </w:rPr>
            </w:pPr>
            <w:r w:rsidRPr="00FC2CD7">
              <w:rPr>
                <w:sz w:val="24"/>
                <w:szCs w:val="24"/>
              </w:rPr>
              <w:t>ЕКС</w:t>
            </w:r>
          </w:p>
        </w:tc>
        <w:tc>
          <w:tcPr>
            <w:tcW w:w="551" w:type="pct"/>
          </w:tcPr>
          <w:p w:rsidR="00037EA5" w:rsidRPr="00037EA5" w:rsidRDefault="00037EA5" w:rsidP="009740A9">
            <w:pPr>
              <w:ind w:left="-44"/>
              <w:jc w:val="center"/>
              <w:rPr>
                <w:sz w:val="24"/>
                <w:szCs w:val="24"/>
              </w:rPr>
            </w:pPr>
            <w:r w:rsidRPr="00037EA5">
              <w:rPr>
                <w:sz w:val="24"/>
                <w:szCs w:val="24"/>
              </w:rPr>
              <w:t>-</w:t>
            </w:r>
          </w:p>
        </w:tc>
        <w:tc>
          <w:tcPr>
            <w:tcW w:w="3329" w:type="pct"/>
          </w:tcPr>
          <w:p w:rsidR="00037EA5" w:rsidRPr="00037EA5" w:rsidRDefault="00037EA5" w:rsidP="0002249C">
            <w:pPr>
              <w:ind w:left="-18"/>
              <w:rPr>
                <w:sz w:val="24"/>
                <w:szCs w:val="24"/>
              </w:rPr>
            </w:pPr>
            <w:r w:rsidRPr="00037EA5">
              <w:rPr>
                <w:sz w:val="24"/>
                <w:szCs w:val="24"/>
              </w:rPr>
              <w:t>Юрисконсульт</w:t>
            </w:r>
          </w:p>
        </w:tc>
      </w:tr>
      <w:tr w:rsidR="00037EA5" w:rsidRPr="00FC2CD7" w:rsidTr="006E1761">
        <w:trPr>
          <w:trHeight w:val="20"/>
        </w:trPr>
        <w:tc>
          <w:tcPr>
            <w:tcW w:w="1120" w:type="pct"/>
          </w:tcPr>
          <w:p w:rsidR="00037EA5" w:rsidRPr="00FC2CD7" w:rsidRDefault="00037EA5" w:rsidP="0002249C">
            <w:pPr>
              <w:rPr>
                <w:sz w:val="24"/>
                <w:szCs w:val="24"/>
              </w:rPr>
            </w:pPr>
            <w:r w:rsidRPr="00FC2CD7">
              <w:rPr>
                <w:sz w:val="24"/>
                <w:szCs w:val="24"/>
              </w:rPr>
              <w:t>ОКПДТР</w:t>
            </w:r>
          </w:p>
        </w:tc>
        <w:tc>
          <w:tcPr>
            <w:tcW w:w="551" w:type="pct"/>
          </w:tcPr>
          <w:p w:rsidR="00037EA5" w:rsidRPr="00037EA5" w:rsidRDefault="00037EA5" w:rsidP="009740A9">
            <w:pPr>
              <w:ind w:left="-44"/>
              <w:jc w:val="center"/>
              <w:rPr>
                <w:sz w:val="24"/>
                <w:szCs w:val="24"/>
              </w:rPr>
            </w:pPr>
            <w:r w:rsidRPr="00037EA5">
              <w:rPr>
                <w:sz w:val="24"/>
                <w:szCs w:val="24"/>
              </w:rPr>
              <w:t>21047</w:t>
            </w:r>
          </w:p>
        </w:tc>
        <w:tc>
          <w:tcPr>
            <w:tcW w:w="3329" w:type="pct"/>
          </w:tcPr>
          <w:p w:rsidR="00037EA5" w:rsidRPr="00037EA5" w:rsidRDefault="00037EA5" w:rsidP="0002249C">
            <w:pPr>
              <w:ind w:left="-18"/>
              <w:rPr>
                <w:sz w:val="24"/>
                <w:szCs w:val="24"/>
              </w:rPr>
            </w:pPr>
            <w:r w:rsidRPr="00037EA5">
              <w:rPr>
                <w:sz w:val="24"/>
                <w:szCs w:val="24"/>
              </w:rPr>
              <w:t>Главный юрист</w:t>
            </w:r>
          </w:p>
        </w:tc>
      </w:tr>
      <w:tr w:rsidR="001B59E0" w:rsidRPr="00FC2CD7" w:rsidTr="006E1761">
        <w:trPr>
          <w:trHeight w:val="272"/>
        </w:trPr>
        <w:tc>
          <w:tcPr>
            <w:tcW w:w="1120" w:type="pct"/>
            <w:vMerge w:val="restart"/>
          </w:tcPr>
          <w:p w:rsidR="001B59E0" w:rsidRPr="00FC2CD7" w:rsidRDefault="001B59E0" w:rsidP="00022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551" w:type="pct"/>
          </w:tcPr>
          <w:p w:rsidR="001B59E0" w:rsidRPr="00037EA5" w:rsidRDefault="001B59E0" w:rsidP="009B596D">
            <w:pPr>
              <w:jc w:val="center"/>
              <w:rPr>
                <w:sz w:val="24"/>
                <w:szCs w:val="24"/>
              </w:rPr>
            </w:pPr>
            <w:r w:rsidRPr="00037EA5">
              <w:rPr>
                <w:sz w:val="24"/>
                <w:szCs w:val="24"/>
              </w:rPr>
              <w:t>5.38.03.04</w:t>
            </w:r>
          </w:p>
        </w:tc>
        <w:tc>
          <w:tcPr>
            <w:tcW w:w="3329" w:type="pct"/>
          </w:tcPr>
          <w:p w:rsidR="001B59E0" w:rsidRPr="00037EA5" w:rsidRDefault="001B59E0" w:rsidP="009B596D">
            <w:pPr>
              <w:jc w:val="both"/>
              <w:rPr>
                <w:sz w:val="24"/>
                <w:szCs w:val="24"/>
              </w:rPr>
            </w:pPr>
            <w:r w:rsidRPr="00037EA5"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1B59E0" w:rsidRPr="00FC2CD7" w:rsidTr="00585F3B">
        <w:trPr>
          <w:trHeight w:val="272"/>
        </w:trPr>
        <w:tc>
          <w:tcPr>
            <w:tcW w:w="1120" w:type="pct"/>
            <w:vMerge/>
            <w:tcBorders>
              <w:bottom w:val="single" w:sz="4" w:space="0" w:color="808080" w:themeColor="background1" w:themeShade="80"/>
            </w:tcBorders>
          </w:tcPr>
          <w:p w:rsidR="001B59E0" w:rsidRPr="00FC2CD7" w:rsidRDefault="001B59E0" w:rsidP="0002249C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</w:tcPr>
          <w:p w:rsidR="001B59E0" w:rsidRPr="00037EA5" w:rsidRDefault="001B59E0" w:rsidP="009B596D">
            <w:pPr>
              <w:jc w:val="center"/>
              <w:rPr>
                <w:sz w:val="24"/>
                <w:szCs w:val="24"/>
              </w:rPr>
            </w:pPr>
            <w:r w:rsidRPr="00037EA5">
              <w:rPr>
                <w:sz w:val="24"/>
                <w:szCs w:val="24"/>
              </w:rPr>
              <w:t>5.40.03.01</w:t>
            </w:r>
          </w:p>
        </w:tc>
        <w:tc>
          <w:tcPr>
            <w:tcW w:w="3329" w:type="pct"/>
            <w:vAlign w:val="center"/>
          </w:tcPr>
          <w:p w:rsidR="001B59E0" w:rsidRPr="00037EA5" w:rsidRDefault="001B59E0" w:rsidP="009B596D">
            <w:pPr>
              <w:jc w:val="both"/>
              <w:rPr>
                <w:sz w:val="24"/>
                <w:szCs w:val="24"/>
              </w:rPr>
            </w:pPr>
            <w:r w:rsidRPr="00037EA5">
              <w:rPr>
                <w:sz w:val="24"/>
                <w:szCs w:val="24"/>
              </w:rPr>
              <w:t>Юриспруденция</w:t>
            </w:r>
          </w:p>
        </w:tc>
      </w:tr>
    </w:tbl>
    <w:p w:rsidR="008D6086" w:rsidRDefault="008D6086" w:rsidP="008D6086">
      <w:pPr>
        <w:rPr>
          <w:sz w:val="24"/>
          <w:szCs w:val="24"/>
        </w:rPr>
      </w:pPr>
    </w:p>
    <w:p w:rsidR="001B59E0" w:rsidRPr="00872C4F" w:rsidRDefault="001B59E0" w:rsidP="008D6086">
      <w:pPr>
        <w:rPr>
          <w:sz w:val="24"/>
          <w:szCs w:val="24"/>
        </w:rPr>
      </w:pPr>
    </w:p>
    <w:p w:rsidR="008D6086" w:rsidRDefault="00BB46B4" w:rsidP="008D6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</w:t>
      </w:r>
      <w:r w:rsidR="008D6086" w:rsidRPr="00872C4F">
        <w:rPr>
          <w:b/>
          <w:bCs/>
          <w:sz w:val="24"/>
          <w:szCs w:val="24"/>
        </w:rPr>
        <w:t>.1.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B672E6" w:rsidRPr="00872C4F" w:rsidTr="00432043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B672E6" w:rsidRPr="00872C4F" w:rsidRDefault="00B672E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672E6" w:rsidRPr="00B270E8" w:rsidRDefault="00751F21" w:rsidP="00432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20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обращениями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взаимодействие по вопросам определения кадастровой стоимости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B672E6" w:rsidRPr="00872C4F" w:rsidRDefault="00B672E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B672E6" w:rsidRPr="00872C4F" w:rsidRDefault="00BB46B4" w:rsidP="008D608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С</w:t>
            </w:r>
            <w:r w:rsidR="00B672E6" w:rsidRPr="00872C4F">
              <w:rPr>
                <w:sz w:val="24"/>
                <w:szCs w:val="24"/>
              </w:rPr>
              <w:t>/01.</w:t>
            </w:r>
            <w:r w:rsidR="00CB354D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B672E6" w:rsidRPr="00872C4F" w:rsidRDefault="00B672E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vMerge w:val="restar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B672E6" w:rsidRPr="00872C4F" w:rsidRDefault="008E1DEA" w:rsidP="008D6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672E6" w:rsidRPr="00872C4F" w:rsidTr="00864C3C">
        <w:trPr>
          <w:trHeight w:val="57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B672E6" w:rsidRPr="00A041F9" w:rsidRDefault="00B672E6" w:rsidP="008D6086">
            <w:pPr>
              <w:rPr>
                <w:szCs w:val="18"/>
              </w:rPr>
            </w:pPr>
          </w:p>
        </w:tc>
        <w:tc>
          <w:tcPr>
            <w:tcW w:w="2270" w:type="pct"/>
            <w:vMerge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B672E6" w:rsidRPr="008D6086" w:rsidRDefault="00B672E6" w:rsidP="00432043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B672E6" w:rsidRPr="00A041F9" w:rsidRDefault="00B672E6" w:rsidP="008D6086">
            <w:pPr>
              <w:ind w:right="57"/>
              <w:jc w:val="right"/>
              <w:rPr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B672E6" w:rsidRPr="00B672E6" w:rsidRDefault="00B672E6" w:rsidP="008D6086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B672E6" w:rsidRPr="00A041F9" w:rsidRDefault="00B672E6" w:rsidP="008D6086">
            <w:pPr>
              <w:ind w:left="57"/>
              <w:rPr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B672E6" w:rsidRDefault="00B672E6" w:rsidP="008D60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7965"/>
      </w:tblGrid>
      <w:tr w:rsidR="003C01D6" w:rsidRPr="00872C4F" w:rsidTr="006E1761">
        <w:trPr>
          <w:cantSplit/>
          <w:trHeight w:val="20"/>
        </w:trPr>
        <w:tc>
          <w:tcPr>
            <w:tcW w:w="1119" w:type="pct"/>
            <w:vMerge w:val="restart"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81" w:type="pct"/>
          </w:tcPr>
          <w:p w:rsidR="003C01D6" w:rsidRPr="00FC2CD7" w:rsidRDefault="003C01D6" w:rsidP="003C01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и юридических лиц</w:t>
            </w:r>
            <w:r w:rsidR="008D3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7C">
              <w:rPr>
                <w:rFonts w:ascii="Times New Roman" w:hAnsi="Times New Roman" w:cs="Times New Roman"/>
                <w:sz w:val="24"/>
                <w:szCs w:val="24"/>
              </w:rPr>
              <w:t>и подготовка ответов  по в</w:t>
            </w:r>
            <w:r w:rsidR="008D31D2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r w:rsidR="00B84E7C">
              <w:rPr>
                <w:rFonts w:ascii="Times New Roman" w:hAnsi="Times New Roman" w:cs="Times New Roman"/>
                <w:sz w:val="24"/>
                <w:szCs w:val="24"/>
              </w:rPr>
              <w:t>м определения кадастровой стоимости</w:t>
            </w:r>
          </w:p>
        </w:tc>
      </w:tr>
      <w:tr w:rsidR="003C01D6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3C01D6" w:rsidRPr="008D31D2" w:rsidRDefault="003C01D6" w:rsidP="00556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государственной власти и органами местного самоуправления</w:t>
            </w:r>
            <w:r w:rsidR="008D31D2" w:rsidRPr="00B84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7C">
              <w:rPr>
                <w:rFonts w:ascii="Times New Roman" w:hAnsi="Times New Roman" w:cs="Times New Roman"/>
                <w:sz w:val="24"/>
                <w:szCs w:val="24"/>
              </w:rPr>
              <w:t>по вопросам определения кадастровой стоимости</w:t>
            </w:r>
          </w:p>
        </w:tc>
      </w:tr>
      <w:tr w:rsidR="003C01D6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3C01D6" w:rsidRPr="00FC2CD7" w:rsidRDefault="003C01D6" w:rsidP="007735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деклараций о характеристиках объектов </w:t>
            </w:r>
            <w:r w:rsidR="007735FF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</w:p>
        </w:tc>
      </w:tr>
      <w:tr w:rsidR="003C01D6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3C01D6" w:rsidRPr="00FC2CD7" w:rsidRDefault="003C01D6" w:rsidP="00556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>Подготовка запросов о предоставлении информации, необходимой для определения кадастровой стоимости, рассмотрения деклараций и иных обращений</w:t>
            </w:r>
          </w:p>
        </w:tc>
      </w:tr>
      <w:tr w:rsidR="003C01D6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3C01D6" w:rsidRPr="00FC2CD7" w:rsidRDefault="003C01D6" w:rsidP="00556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по вопросам проведения государственной кадастровой оценки</w:t>
            </w:r>
          </w:p>
        </w:tc>
      </w:tr>
      <w:tr w:rsidR="003C01D6" w:rsidRPr="00872C4F" w:rsidTr="006E1761">
        <w:trPr>
          <w:cantSplit/>
          <w:trHeight w:val="20"/>
        </w:trPr>
        <w:tc>
          <w:tcPr>
            <w:tcW w:w="1119" w:type="pct"/>
            <w:vMerge w:val="restart"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881" w:type="pct"/>
          </w:tcPr>
          <w:p w:rsidR="003C01D6" w:rsidRPr="00FC2CD7" w:rsidRDefault="003C01D6" w:rsidP="00556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>Использовать справочные информационно-правовые системы</w:t>
            </w:r>
          </w:p>
        </w:tc>
      </w:tr>
      <w:tr w:rsidR="003C01D6" w:rsidRPr="00872C4F" w:rsidTr="001B59E0">
        <w:trPr>
          <w:trHeight w:val="20"/>
        </w:trPr>
        <w:tc>
          <w:tcPr>
            <w:tcW w:w="1119" w:type="pct"/>
            <w:vMerge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3C01D6" w:rsidRPr="00FC2CD7" w:rsidRDefault="00BB46B4" w:rsidP="000024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 поступающих обращений</w:t>
            </w:r>
            <w:r w:rsidR="0023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E7C">
              <w:rPr>
                <w:rFonts w:ascii="Times New Roman" w:hAnsi="Times New Roman" w:cs="Times New Roman"/>
                <w:sz w:val="24"/>
                <w:szCs w:val="24"/>
              </w:rPr>
              <w:t>по вопросам определения кадастровой стоимости</w:t>
            </w:r>
          </w:p>
        </w:tc>
      </w:tr>
      <w:tr w:rsidR="003C01D6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3C01D6" w:rsidRPr="00FC2CD7" w:rsidRDefault="003D52D0" w:rsidP="003D52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B84E7C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3C01D6" w:rsidRPr="00FC2CD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</w:t>
            </w:r>
            <w:r w:rsidR="00B84E7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00249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</w:t>
            </w:r>
            <w:r w:rsidR="00B84E7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определения кадастровой стоимости</w:t>
            </w:r>
          </w:p>
        </w:tc>
      </w:tr>
      <w:tr w:rsidR="003C01D6" w:rsidRPr="00872C4F" w:rsidTr="006E1761">
        <w:trPr>
          <w:cantSplit/>
          <w:trHeight w:val="20"/>
        </w:trPr>
        <w:tc>
          <w:tcPr>
            <w:tcW w:w="1119" w:type="pct"/>
            <w:vMerge w:val="restart"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81" w:type="pct"/>
          </w:tcPr>
          <w:p w:rsidR="003C01D6" w:rsidRPr="00FC2CD7" w:rsidRDefault="003C01D6" w:rsidP="00556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о государственной кадастровой оценке </w:t>
            </w:r>
          </w:p>
        </w:tc>
      </w:tr>
      <w:tr w:rsidR="0009393C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09393C" w:rsidRPr="00872C4F" w:rsidRDefault="0009393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09393C" w:rsidRPr="00FC2CD7" w:rsidRDefault="005F5FB1" w:rsidP="00556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B1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об оценочной деятельности</w:t>
            </w:r>
          </w:p>
        </w:tc>
      </w:tr>
      <w:tr w:rsidR="003C01D6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3C01D6" w:rsidRPr="00FC2CD7" w:rsidRDefault="003C01D6" w:rsidP="00556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о порядке рассмотрения обращений граждан </w:t>
            </w:r>
          </w:p>
        </w:tc>
      </w:tr>
      <w:tr w:rsidR="003C01D6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3C01D6" w:rsidRPr="00FC2CD7" w:rsidRDefault="003C01D6" w:rsidP="00556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порядок межведомственного взаимодействия органов государственной власти и органов местного самоуправления</w:t>
            </w:r>
          </w:p>
        </w:tc>
      </w:tr>
      <w:tr w:rsidR="003C01D6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3C01D6" w:rsidRPr="003C01D6" w:rsidRDefault="00DA68F3" w:rsidP="00556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3C01D6" w:rsidRPr="003C01D6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определению кадастровой стоимости объектов недвижимости</w:t>
            </w:r>
          </w:p>
        </w:tc>
      </w:tr>
      <w:tr w:rsidR="003C01D6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3C01D6" w:rsidRPr="003C01D6" w:rsidRDefault="00DA68F3" w:rsidP="00556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и налоговое законодательство</w:t>
            </w:r>
            <w:r>
              <w:t xml:space="preserve"> </w:t>
            </w:r>
            <w:r w:rsidRPr="00DA68F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3C01D6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3C01D6" w:rsidRPr="003C01D6" w:rsidRDefault="00DA68F3" w:rsidP="00556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Земельное, градостроительное, водное и лесное законодательство</w:t>
            </w:r>
            <w:r>
              <w:t xml:space="preserve"> </w:t>
            </w:r>
            <w:r w:rsidRPr="00DA68F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3C01D6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3C01D6" w:rsidRPr="00FC2CD7" w:rsidRDefault="007735FF" w:rsidP="00556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3C01D6" w:rsidRPr="00872C4F" w:rsidTr="006E1761">
        <w:trPr>
          <w:cantSplit/>
          <w:trHeight w:val="20"/>
        </w:trPr>
        <w:tc>
          <w:tcPr>
            <w:tcW w:w="1119" w:type="pct"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401962" w:rsidRPr="00401962" w:rsidRDefault="00401962" w:rsidP="0040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  <w:r w:rsidR="00E307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401962" w:rsidRPr="00401962" w:rsidRDefault="00401962" w:rsidP="00C020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информации, согласованную с заказчиком;</w:t>
            </w:r>
          </w:p>
          <w:p w:rsidR="00401962" w:rsidRPr="00401962" w:rsidRDefault="00401962" w:rsidP="00C020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401962" w:rsidRPr="00401962" w:rsidRDefault="00401962" w:rsidP="00C020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 xml:space="preserve">не скрывать и не игнорировать достоверные факты, которые опровергают логику проводимых исследований и расчетов; </w:t>
            </w:r>
          </w:p>
          <w:p w:rsidR="00401962" w:rsidRPr="00401962" w:rsidRDefault="00401962" w:rsidP="00C020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</w:p>
          <w:p w:rsidR="00401962" w:rsidRPr="00401962" w:rsidRDefault="00401962" w:rsidP="00C020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401962" w:rsidRPr="00401962" w:rsidRDefault="00401962" w:rsidP="00C020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3C01D6" w:rsidRPr="00BD2A2A" w:rsidRDefault="00401962" w:rsidP="00C020C5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8D6086" w:rsidRDefault="007735FF" w:rsidP="008D60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</w:t>
      </w:r>
      <w:r w:rsidR="008D6086" w:rsidRPr="00872C4F">
        <w:rPr>
          <w:b/>
          <w:bCs/>
          <w:sz w:val="24"/>
          <w:szCs w:val="24"/>
        </w:rPr>
        <w:t>.2. Трудовая функция</w:t>
      </w:r>
    </w:p>
    <w:p w:rsidR="008D6086" w:rsidRPr="00872C4F" w:rsidRDefault="008D6086" w:rsidP="008D6086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6086" w:rsidRPr="00872C4F" w:rsidTr="00C73D83">
        <w:trPr>
          <w:trHeight w:val="268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6086" w:rsidRPr="00344F1C" w:rsidRDefault="00751F21" w:rsidP="00C73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сопровождение организации в части определения кадастровой стоимости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7735FF" w:rsidP="008D608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С</w:t>
            </w:r>
            <w:r w:rsidR="008D6086" w:rsidRPr="00872C4F">
              <w:rPr>
                <w:sz w:val="24"/>
                <w:szCs w:val="24"/>
              </w:rPr>
              <w:t>/02.</w:t>
            </w:r>
            <w:r w:rsidR="008E1DEA">
              <w:rPr>
                <w:sz w:val="24"/>
                <w:szCs w:val="24"/>
              </w:rPr>
              <w:t>6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E1DEA" w:rsidP="008D60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8D6086" w:rsidRPr="00872C4F" w:rsidRDefault="008D6086" w:rsidP="008D6086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</w:p>
        </w:tc>
      </w:tr>
      <w:tr w:rsidR="008D6086" w:rsidRPr="00872C4F" w:rsidTr="008D6086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6086" w:rsidRPr="00872C4F" w:rsidRDefault="008D6086" w:rsidP="008D6086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6086" w:rsidRPr="00872C4F" w:rsidRDefault="008D6086" w:rsidP="008D6086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7965"/>
      </w:tblGrid>
      <w:tr w:rsidR="00D73273" w:rsidRPr="00872C4F" w:rsidTr="006E1761">
        <w:trPr>
          <w:cantSplit/>
          <w:trHeight w:val="561"/>
        </w:trPr>
        <w:tc>
          <w:tcPr>
            <w:tcW w:w="1119" w:type="pct"/>
            <w:vMerge w:val="restart"/>
          </w:tcPr>
          <w:p w:rsidR="00D73273" w:rsidRPr="00872C4F" w:rsidRDefault="00D73273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81" w:type="pct"/>
          </w:tcPr>
          <w:p w:rsidR="00D73273" w:rsidRPr="003C01D6" w:rsidRDefault="00D73273" w:rsidP="00556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7735FF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нормативных </w:t>
            </w:r>
            <w:r w:rsidRPr="003C01D6">
              <w:rPr>
                <w:rFonts w:ascii="Times New Roman" w:hAnsi="Times New Roman" w:cs="Times New Roman"/>
                <w:sz w:val="24"/>
                <w:szCs w:val="24"/>
              </w:rPr>
              <w:t>документов и заключений правового характера</w:t>
            </w:r>
            <w:r w:rsidR="00B84E7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определения кадастровой стоимости</w:t>
            </w:r>
          </w:p>
        </w:tc>
      </w:tr>
      <w:tr w:rsidR="003C01D6" w:rsidRPr="00872C4F" w:rsidTr="006E1761">
        <w:trPr>
          <w:cantSplit/>
        </w:trPr>
        <w:tc>
          <w:tcPr>
            <w:tcW w:w="1119" w:type="pct"/>
            <w:vMerge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3C01D6" w:rsidRPr="003C01D6" w:rsidRDefault="00B84E7C" w:rsidP="00D732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01D6" w:rsidRPr="003C01D6">
              <w:rPr>
                <w:rFonts w:ascii="Times New Roman" w:hAnsi="Times New Roman" w:cs="Times New Roman"/>
                <w:sz w:val="24"/>
                <w:szCs w:val="24"/>
              </w:rPr>
              <w:t>равовой анализ</w:t>
            </w:r>
            <w:r w:rsidR="00D73273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</w:t>
            </w:r>
            <w:r w:rsidR="003C01D6" w:rsidRPr="003C01D6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заявителей</w:t>
            </w:r>
            <w:r w:rsidR="00D73273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ответов на данные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определения кадастровой стоимости</w:t>
            </w:r>
          </w:p>
        </w:tc>
      </w:tr>
      <w:tr w:rsidR="003C01D6" w:rsidRPr="00872C4F" w:rsidTr="006E1761">
        <w:trPr>
          <w:cantSplit/>
        </w:trPr>
        <w:tc>
          <w:tcPr>
            <w:tcW w:w="1119" w:type="pct"/>
            <w:vMerge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3C01D6" w:rsidRPr="003C01D6" w:rsidRDefault="003C01D6" w:rsidP="00556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D6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учреждения (организации) в органах судебной системы</w:t>
            </w:r>
            <w:r w:rsidR="00B84E7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определения кадастровой стоимости</w:t>
            </w:r>
          </w:p>
        </w:tc>
      </w:tr>
      <w:tr w:rsidR="003C01D6" w:rsidRPr="00872C4F" w:rsidTr="006E1761">
        <w:trPr>
          <w:cantSplit/>
        </w:trPr>
        <w:tc>
          <w:tcPr>
            <w:tcW w:w="1119" w:type="pct"/>
            <w:vMerge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3C01D6" w:rsidRPr="001D7816" w:rsidRDefault="001D7816" w:rsidP="00556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3C01D6" w:rsidRPr="001D7816">
              <w:rPr>
                <w:rFonts w:ascii="Times New Roman" w:hAnsi="Times New Roman" w:cs="Times New Roman"/>
                <w:sz w:val="24"/>
                <w:szCs w:val="24"/>
              </w:rPr>
              <w:t>ализ и обобщение результатов судебной практики</w:t>
            </w:r>
            <w:r w:rsidR="00B84E7C" w:rsidRPr="001D7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1D6" w:rsidRPr="001D7816">
              <w:rPr>
                <w:rFonts w:ascii="Times New Roman" w:hAnsi="Times New Roman" w:cs="Times New Roman"/>
                <w:sz w:val="24"/>
                <w:szCs w:val="24"/>
              </w:rPr>
              <w:t>практики деятельности комиссий по рассмотрению споров о результатах определения кадастровой стоимости</w:t>
            </w:r>
          </w:p>
        </w:tc>
      </w:tr>
      <w:tr w:rsidR="003C01D6" w:rsidRPr="00872C4F" w:rsidTr="006E1761">
        <w:trPr>
          <w:cantSplit/>
        </w:trPr>
        <w:tc>
          <w:tcPr>
            <w:tcW w:w="1119" w:type="pct"/>
            <w:vMerge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3C01D6" w:rsidRPr="003C01D6" w:rsidRDefault="003C01D6" w:rsidP="008A6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D6"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действующего законодательства</w:t>
            </w:r>
            <w:r w:rsidR="00641C3D">
              <w:rPr>
                <w:rFonts w:ascii="Times New Roman" w:hAnsi="Times New Roman" w:cs="Times New Roman"/>
                <w:sz w:val="24"/>
                <w:szCs w:val="24"/>
              </w:rPr>
              <w:t xml:space="preserve"> в сфере государственной кадастровой оценки </w:t>
            </w:r>
          </w:p>
        </w:tc>
      </w:tr>
      <w:tr w:rsidR="00641C3D" w:rsidRPr="00872C4F" w:rsidTr="006E1761">
        <w:trPr>
          <w:cantSplit/>
        </w:trPr>
        <w:tc>
          <w:tcPr>
            <w:tcW w:w="1119" w:type="pct"/>
            <w:vMerge/>
          </w:tcPr>
          <w:p w:rsidR="00641C3D" w:rsidRPr="00872C4F" w:rsidRDefault="00641C3D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641C3D" w:rsidRPr="003C01D6" w:rsidRDefault="008A6B87" w:rsidP="008A6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1C3D" w:rsidRPr="003C01D6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работников </w:t>
            </w:r>
            <w:r w:rsidR="00641C3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641C3D" w:rsidRPr="003C01D6">
              <w:rPr>
                <w:rFonts w:ascii="Times New Roman" w:hAnsi="Times New Roman" w:cs="Times New Roman"/>
                <w:sz w:val="24"/>
                <w:szCs w:val="24"/>
              </w:rPr>
              <w:t xml:space="preserve"> о действующем законодательстве и изменениях в нем, ознакомление работников </w:t>
            </w:r>
            <w:r w:rsidR="00641C3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641C3D" w:rsidRPr="003C01D6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правовыми актами, относящимися к их деятельности</w:t>
            </w:r>
            <w:r w:rsidR="00425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1D6" w:rsidRPr="00872C4F" w:rsidTr="006E1761">
        <w:trPr>
          <w:cantSplit/>
        </w:trPr>
        <w:tc>
          <w:tcPr>
            <w:tcW w:w="1119" w:type="pct"/>
            <w:vMerge/>
          </w:tcPr>
          <w:p w:rsidR="003C01D6" w:rsidRPr="00872C4F" w:rsidRDefault="003C01D6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3C01D6" w:rsidRPr="003C01D6" w:rsidRDefault="00E42F5A" w:rsidP="008A6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8A6B87">
              <w:rPr>
                <w:rFonts w:ascii="Times New Roman" w:hAnsi="Times New Roman" w:cs="Times New Roman"/>
                <w:sz w:val="24"/>
                <w:szCs w:val="24"/>
              </w:rPr>
              <w:t>предложений по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B87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B87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556058" w:rsidRPr="00872C4F" w:rsidTr="006E1761">
        <w:trPr>
          <w:cantSplit/>
        </w:trPr>
        <w:tc>
          <w:tcPr>
            <w:tcW w:w="1119" w:type="pct"/>
            <w:vMerge w:val="restart"/>
          </w:tcPr>
          <w:p w:rsidR="00556058" w:rsidRPr="00872C4F" w:rsidRDefault="00556058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881" w:type="pct"/>
          </w:tcPr>
          <w:p w:rsidR="00556058" w:rsidRPr="006251AC" w:rsidRDefault="00193121" w:rsidP="001D78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D73273">
              <w:rPr>
                <w:rFonts w:ascii="Times New Roman" w:hAnsi="Times New Roman" w:cs="Times New Roman"/>
                <w:sz w:val="24"/>
                <w:szCs w:val="24"/>
              </w:rPr>
              <w:t>поступающи</w:t>
            </w:r>
            <w:r w:rsidR="008A6B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3273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 w:rsidR="008A6B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73273" w:rsidRPr="003C01D6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законодательства</w:t>
            </w:r>
            <w:r w:rsidR="001D781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556058" w:rsidRPr="00872C4F" w:rsidTr="006E1761">
        <w:trPr>
          <w:cantSplit/>
        </w:trPr>
        <w:tc>
          <w:tcPr>
            <w:tcW w:w="1119" w:type="pct"/>
            <w:vMerge/>
          </w:tcPr>
          <w:p w:rsidR="00556058" w:rsidRPr="00872C4F" w:rsidRDefault="0055605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56058" w:rsidRPr="006251AC" w:rsidRDefault="008A6B87" w:rsidP="008A6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2841">
              <w:rPr>
                <w:rFonts w:ascii="Times New Roman" w:hAnsi="Times New Roman" w:cs="Times New Roman"/>
                <w:sz w:val="24"/>
                <w:szCs w:val="24"/>
              </w:rPr>
              <w:t xml:space="preserve">истематизировать </w:t>
            </w:r>
            <w:r w:rsidR="00D73273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556058" w:rsidRPr="006251AC">
              <w:rPr>
                <w:rFonts w:ascii="Times New Roman" w:hAnsi="Times New Roman" w:cs="Times New Roman"/>
                <w:sz w:val="24"/>
                <w:szCs w:val="24"/>
              </w:rPr>
              <w:t xml:space="preserve"> судебной практики</w:t>
            </w:r>
          </w:p>
        </w:tc>
      </w:tr>
      <w:tr w:rsidR="00556058" w:rsidRPr="00872C4F" w:rsidTr="006E1761">
        <w:trPr>
          <w:cantSplit/>
        </w:trPr>
        <w:tc>
          <w:tcPr>
            <w:tcW w:w="1119" w:type="pct"/>
            <w:vMerge/>
          </w:tcPr>
          <w:p w:rsidR="00556058" w:rsidRPr="00872C4F" w:rsidRDefault="00556058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56058" w:rsidRPr="006251AC" w:rsidRDefault="00D73273" w:rsidP="005560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справочные информационно-правовые</w:t>
            </w:r>
            <w:r w:rsidRPr="006251A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00E11" w:rsidRPr="00872C4F" w:rsidTr="006E1761">
        <w:trPr>
          <w:cantSplit/>
        </w:trPr>
        <w:tc>
          <w:tcPr>
            <w:tcW w:w="1119" w:type="pct"/>
            <w:vMerge w:val="restart"/>
          </w:tcPr>
          <w:p w:rsidR="00500E11" w:rsidRPr="00872C4F" w:rsidRDefault="00500E11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81" w:type="pct"/>
          </w:tcPr>
          <w:p w:rsidR="00500E11" w:rsidRPr="00FC2CD7" w:rsidRDefault="00500E11" w:rsidP="00500E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о государственной кадастровой оценке </w:t>
            </w:r>
          </w:p>
        </w:tc>
      </w:tr>
      <w:tr w:rsidR="0009393C" w:rsidRPr="00872C4F" w:rsidTr="006E1761">
        <w:trPr>
          <w:cantSplit/>
        </w:trPr>
        <w:tc>
          <w:tcPr>
            <w:tcW w:w="1119" w:type="pct"/>
            <w:vMerge/>
          </w:tcPr>
          <w:p w:rsidR="0009393C" w:rsidRPr="00872C4F" w:rsidRDefault="0009393C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09393C" w:rsidRPr="00FC2CD7" w:rsidRDefault="005F5FB1" w:rsidP="00500E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B1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об оценочной деятельности</w:t>
            </w:r>
          </w:p>
        </w:tc>
      </w:tr>
      <w:tr w:rsidR="00500E11" w:rsidRPr="00872C4F" w:rsidTr="006E1761">
        <w:trPr>
          <w:cantSplit/>
        </w:trPr>
        <w:tc>
          <w:tcPr>
            <w:tcW w:w="1119" w:type="pct"/>
            <w:vMerge/>
          </w:tcPr>
          <w:p w:rsidR="00500E11" w:rsidRPr="00872C4F" w:rsidRDefault="00500E1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00E11" w:rsidRPr="00FC2CD7" w:rsidRDefault="00500E11" w:rsidP="00500E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о порядке рассмотрения обращений граждан </w:t>
            </w:r>
          </w:p>
        </w:tc>
      </w:tr>
      <w:tr w:rsidR="00500E11" w:rsidRPr="00872C4F" w:rsidTr="006E1761">
        <w:trPr>
          <w:cantSplit/>
        </w:trPr>
        <w:tc>
          <w:tcPr>
            <w:tcW w:w="1119" w:type="pct"/>
            <w:vMerge/>
          </w:tcPr>
          <w:p w:rsidR="00500E11" w:rsidRPr="00872C4F" w:rsidRDefault="00500E1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00E11" w:rsidRPr="00FC2CD7" w:rsidRDefault="00500E11" w:rsidP="00500E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Процессуальное законодательство</w:t>
            </w:r>
            <w:r w:rsidR="001D781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500E11" w:rsidRPr="00872C4F" w:rsidTr="006E1761">
        <w:trPr>
          <w:cantSplit/>
        </w:trPr>
        <w:tc>
          <w:tcPr>
            <w:tcW w:w="1119" w:type="pct"/>
            <w:vMerge/>
          </w:tcPr>
          <w:p w:rsidR="00500E11" w:rsidRPr="00872C4F" w:rsidRDefault="00500E1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00E11" w:rsidRPr="00FC2CD7" w:rsidRDefault="00500E11" w:rsidP="00500E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  <w:r w:rsidR="001D781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>, регулирующие порядок межведомственного взаимодействия органов государственной власти и органов местного самоуправления</w:t>
            </w:r>
          </w:p>
        </w:tc>
      </w:tr>
      <w:tr w:rsidR="00F56454" w:rsidRPr="00872C4F" w:rsidTr="006E1761">
        <w:trPr>
          <w:cantSplit/>
        </w:trPr>
        <w:tc>
          <w:tcPr>
            <w:tcW w:w="1119" w:type="pct"/>
            <w:vMerge/>
          </w:tcPr>
          <w:p w:rsidR="00F56454" w:rsidRPr="00872C4F" w:rsidRDefault="00F5645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F56454" w:rsidRPr="003C01D6" w:rsidRDefault="00F56454" w:rsidP="00D52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3C01D6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определению кадастровой стоимости объектов недвижимости</w:t>
            </w:r>
          </w:p>
        </w:tc>
      </w:tr>
      <w:tr w:rsidR="00F56454" w:rsidRPr="00872C4F" w:rsidTr="006E1761">
        <w:trPr>
          <w:cantSplit/>
        </w:trPr>
        <w:tc>
          <w:tcPr>
            <w:tcW w:w="1119" w:type="pct"/>
            <w:vMerge/>
          </w:tcPr>
          <w:p w:rsidR="00F56454" w:rsidRPr="00872C4F" w:rsidRDefault="00F5645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F56454" w:rsidRPr="003C01D6" w:rsidRDefault="00F56454" w:rsidP="00D52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и налоговое законодательство</w:t>
            </w:r>
            <w:r>
              <w:t xml:space="preserve"> </w:t>
            </w:r>
            <w:r w:rsidRPr="00DA68F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F56454" w:rsidRPr="00872C4F" w:rsidTr="006E1761">
        <w:trPr>
          <w:cantSplit/>
        </w:trPr>
        <w:tc>
          <w:tcPr>
            <w:tcW w:w="1119" w:type="pct"/>
            <w:vMerge/>
          </w:tcPr>
          <w:p w:rsidR="00F56454" w:rsidRPr="00872C4F" w:rsidRDefault="00F56454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F56454" w:rsidRPr="003C01D6" w:rsidRDefault="00F56454" w:rsidP="00D522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Земельное, градостроительное, водное и лесное законодательство</w:t>
            </w:r>
            <w:r>
              <w:t xml:space="preserve"> </w:t>
            </w:r>
            <w:r w:rsidRPr="00DA68F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500E11" w:rsidRPr="00872C4F" w:rsidTr="006E1761">
        <w:trPr>
          <w:cantSplit/>
        </w:trPr>
        <w:tc>
          <w:tcPr>
            <w:tcW w:w="1119" w:type="pct"/>
            <w:vMerge/>
          </w:tcPr>
          <w:p w:rsidR="00500E11" w:rsidRPr="00872C4F" w:rsidRDefault="00500E11" w:rsidP="008D608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00E11" w:rsidRPr="00B36A20" w:rsidRDefault="006E1761" w:rsidP="00500E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  <w:r w:rsidR="00585F3B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ведения переговоров</w:t>
            </w:r>
          </w:p>
        </w:tc>
      </w:tr>
      <w:tr w:rsidR="00500E11" w:rsidRPr="00872C4F" w:rsidTr="006E1761">
        <w:trPr>
          <w:cantSplit/>
          <w:trHeight w:val="2463"/>
        </w:trPr>
        <w:tc>
          <w:tcPr>
            <w:tcW w:w="1119" w:type="pct"/>
          </w:tcPr>
          <w:p w:rsidR="00500E11" w:rsidRPr="00872C4F" w:rsidRDefault="00500E11" w:rsidP="008D6086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401962" w:rsidRPr="00401962" w:rsidRDefault="00401962" w:rsidP="0040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401962" w:rsidRPr="00401962" w:rsidRDefault="00401962" w:rsidP="001D7816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информации, согласованную с заказчиком;</w:t>
            </w:r>
          </w:p>
          <w:p w:rsidR="00401962" w:rsidRPr="00401962" w:rsidRDefault="00401962" w:rsidP="001D7816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выполнять определение стоимости объектов объективно и беспристрастно;</w:t>
            </w:r>
          </w:p>
          <w:p w:rsidR="00401962" w:rsidRPr="00401962" w:rsidRDefault="00401962" w:rsidP="001D7816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401962" w:rsidRPr="00401962" w:rsidRDefault="00401962" w:rsidP="001D7816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 xml:space="preserve">не скрывать и не игнорировать достоверные факты, которые опровергают логику проводимых исследований и расчетов; </w:t>
            </w:r>
          </w:p>
          <w:p w:rsidR="00401962" w:rsidRPr="00401962" w:rsidRDefault="00401962" w:rsidP="001D7816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</w:p>
          <w:p w:rsidR="00401962" w:rsidRPr="00401962" w:rsidRDefault="00401962" w:rsidP="001D7816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401962" w:rsidRPr="00401962" w:rsidRDefault="00401962" w:rsidP="001D7816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500E11" w:rsidRPr="008600D5" w:rsidRDefault="00401962" w:rsidP="001D7816">
            <w:pPr>
              <w:pStyle w:val="ConsPlusNormal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8D6086">
      <w:pPr>
        <w:rPr>
          <w:b/>
          <w:bCs/>
          <w:sz w:val="24"/>
          <w:szCs w:val="24"/>
        </w:rPr>
      </w:pPr>
    </w:p>
    <w:p w:rsidR="00585F3B" w:rsidRDefault="00585F3B" w:rsidP="008D6086">
      <w:pPr>
        <w:rPr>
          <w:b/>
          <w:bCs/>
          <w:sz w:val="24"/>
          <w:szCs w:val="24"/>
        </w:rPr>
      </w:pPr>
    </w:p>
    <w:p w:rsidR="008D4A41" w:rsidRDefault="00507C39" w:rsidP="008D4A41">
      <w:pPr>
        <w:pStyle w:val="2"/>
      </w:pPr>
      <w:bookmarkStart w:id="10" w:name="_Toc525206616"/>
      <w:r>
        <w:t>3.4</w:t>
      </w:r>
      <w:r w:rsidR="008D4A41" w:rsidRPr="00872C4F">
        <w:t>. Обобщенная трудовая функция</w:t>
      </w:r>
      <w:bookmarkEnd w:id="10"/>
    </w:p>
    <w:p w:rsidR="008D4A41" w:rsidRPr="00872C4F" w:rsidRDefault="008D4A41" w:rsidP="008D4A41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8D4A41" w:rsidRPr="00872C4F" w:rsidTr="008D4A4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4A41" w:rsidRPr="00262F9E" w:rsidRDefault="008D4A41" w:rsidP="008D4A41">
            <w:pPr>
              <w:rPr>
                <w:sz w:val="24"/>
                <w:szCs w:val="24"/>
              </w:rPr>
            </w:pPr>
            <w:r w:rsidRPr="00FC2CD7">
              <w:rPr>
                <w:sz w:val="24"/>
                <w:szCs w:val="24"/>
              </w:rPr>
              <w:t>Разраб</w:t>
            </w:r>
            <w:r>
              <w:rPr>
                <w:sz w:val="24"/>
                <w:szCs w:val="24"/>
              </w:rPr>
              <w:t>отка цифровых тематических карт</w:t>
            </w:r>
            <w:r w:rsidRPr="00662C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FC2CD7">
              <w:rPr>
                <w:sz w:val="24"/>
                <w:szCs w:val="24"/>
              </w:rPr>
              <w:t xml:space="preserve"> привязка существующих данных к картографическому материалу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4A41" w:rsidRPr="00507C39" w:rsidRDefault="00507C39" w:rsidP="008D4A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4A41" w:rsidRPr="00507C39" w:rsidRDefault="00507C39" w:rsidP="008D4A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8D4A41" w:rsidRPr="00872C4F" w:rsidRDefault="008D4A41" w:rsidP="008D4A41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296"/>
        <w:gridCol w:w="332"/>
        <w:gridCol w:w="950"/>
        <w:gridCol w:w="776"/>
        <w:gridCol w:w="1919"/>
        <w:gridCol w:w="1207"/>
        <w:gridCol w:w="2781"/>
      </w:tblGrid>
      <w:tr w:rsidR="008D4A41" w:rsidRPr="00872C4F" w:rsidTr="008D4A41"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4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9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jc w:val="center"/>
              <w:rPr>
                <w:sz w:val="18"/>
                <w:szCs w:val="18"/>
              </w:rPr>
            </w:pPr>
          </w:p>
        </w:tc>
      </w:tr>
      <w:tr w:rsidR="008D4A41" w:rsidRPr="00872C4F" w:rsidTr="008D4A41"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4A41" w:rsidRPr="00872C4F" w:rsidRDefault="008D4A41" w:rsidP="008D4A41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35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4A41" w:rsidRPr="00872C4F" w:rsidRDefault="008D4A41" w:rsidP="008D4A41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8D4A41" w:rsidRPr="00872C4F" w:rsidTr="008D4A4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</w:tcPr>
          <w:p w:rsidR="008D4A41" w:rsidRPr="00872C4F" w:rsidRDefault="008D4A41" w:rsidP="008D4A41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lastRenderedPageBreak/>
              <w:t xml:space="preserve">Возможные </w:t>
            </w:r>
            <w:r w:rsidRPr="00075607">
              <w:rPr>
                <w:sz w:val="24"/>
                <w:szCs w:val="24"/>
              </w:rPr>
              <w:t>наименования должностей, профессий</w:t>
            </w:r>
          </w:p>
        </w:tc>
        <w:tc>
          <w:tcPr>
            <w:tcW w:w="3881" w:type="pct"/>
            <w:gridSpan w:val="6"/>
          </w:tcPr>
          <w:p w:rsidR="008D4A41" w:rsidRPr="00670377" w:rsidRDefault="008D4A41" w:rsidP="008D4A41">
            <w:pPr>
              <w:suppressAutoHyphens/>
              <w:rPr>
                <w:sz w:val="24"/>
                <w:szCs w:val="24"/>
              </w:rPr>
            </w:pPr>
            <w:r w:rsidRPr="00670377">
              <w:rPr>
                <w:sz w:val="24"/>
                <w:szCs w:val="24"/>
              </w:rPr>
              <w:t>Аналитик</w:t>
            </w:r>
            <w:r>
              <w:rPr>
                <w:sz w:val="24"/>
                <w:szCs w:val="24"/>
              </w:rPr>
              <w:t xml:space="preserve"> геоинформационных систем</w:t>
            </w:r>
          </w:p>
          <w:p w:rsidR="008D4A41" w:rsidRPr="00670377" w:rsidRDefault="008D4A41" w:rsidP="008D4A41">
            <w:pPr>
              <w:suppressAutoHyphens/>
              <w:rPr>
                <w:sz w:val="24"/>
                <w:szCs w:val="24"/>
              </w:rPr>
            </w:pPr>
            <w:r w:rsidRPr="00670377">
              <w:rPr>
                <w:sz w:val="24"/>
                <w:szCs w:val="24"/>
              </w:rPr>
              <w:t>Картограф</w:t>
            </w:r>
          </w:p>
        </w:tc>
      </w:tr>
      <w:tr w:rsidR="008D4A41" w:rsidRPr="00872C4F" w:rsidTr="008D4A4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</w:tcPr>
          <w:p w:rsidR="008D4A41" w:rsidRPr="00872C4F" w:rsidRDefault="008D4A41" w:rsidP="008D4A41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  <w:gridSpan w:val="6"/>
          </w:tcPr>
          <w:p w:rsidR="0042265F" w:rsidRDefault="008D4A41" w:rsidP="00D522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– </w:t>
            </w:r>
            <w:r w:rsidR="00D52233" w:rsidRPr="00D52233">
              <w:rPr>
                <w:rFonts w:ascii="Times New Roman" w:hAnsi="Times New Roman" w:cs="Times New Roman"/>
                <w:sz w:val="24"/>
                <w:szCs w:val="24"/>
              </w:rPr>
              <w:t>магистратура или специалитет</w:t>
            </w:r>
          </w:p>
          <w:p w:rsidR="008D4A41" w:rsidRPr="00670377" w:rsidRDefault="001D7816" w:rsidP="00BC2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223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52233" w:rsidRPr="00D52233">
              <w:rPr>
                <w:rFonts w:ascii="Times New Roman" w:hAnsi="Times New Roman" w:cs="Times New Roman"/>
                <w:sz w:val="24"/>
                <w:szCs w:val="24"/>
              </w:rPr>
              <w:t>ысшее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DF2">
              <w:rPr>
                <w:rFonts w:ascii="Times New Roman" w:hAnsi="Times New Roman" w:cs="Times New Roman"/>
                <w:sz w:val="24"/>
                <w:szCs w:val="24"/>
              </w:rPr>
              <w:t>(непрофильное)</w:t>
            </w:r>
            <w:r w:rsidR="00BC2DF2" w:rsidRPr="00D52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233" w:rsidRPr="00D52233">
              <w:rPr>
                <w:rFonts w:ascii="Times New Roman" w:hAnsi="Times New Roman" w:cs="Times New Roman"/>
                <w:sz w:val="24"/>
                <w:szCs w:val="24"/>
              </w:rPr>
              <w:t xml:space="preserve">– магистратура или специалитет и </w:t>
            </w:r>
            <w:r w:rsidRPr="00C020C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– программы профессиональной переподготовки </w:t>
            </w:r>
            <w:r w:rsidRPr="00D52233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="00106CBE" w:rsidRPr="008A6B87">
              <w:rPr>
                <w:rFonts w:ascii="Times New Roman" w:hAnsi="Times New Roman" w:cs="Times New Roman"/>
                <w:sz w:val="24"/>
                <w:szCs w:val="24"/>
              </w:rPr>
              <w:t xml:space="preserve">картографии и </w:t>
            </w:r>
            <w:proofErr w:type="spellStart"/>
            <w:r w:rsidR="00106CBE" w:rsidRPr="008A6B87">
              <w:rPr>
                <w:rFonts w:ascii="Times New Roman" w:hAnsi="Times New Roman" w:cs="Times New Roman"/>
                <w:sz w:val="24"/>
                <w:szCs w:val="24"/>
              </w:rPr>
              <w:t>геоинформатик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</w:tr>
      <w:tr w:rsidR="008D4A41" w:rsidRPr="00872C4F" w:rsidTr="008D4A4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</w:tcPr>
          <w:p w:rsidR="008D4A41" w:rsidRPr="00872C4F" w:rsidRDefault="008D4A41" w:rsidP="008D4A41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  <w:gridSpan w:val="6"/>
          </w:tcPr>
          <w:p w:rsidR="008D4A41" w:rsidRDefault="008D4A41" w:rsidP="00B06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1 (одного) года </w:t>
            </w:r>
            <w:r w:rsidR="0042265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картографии и </w:t>
            </w:r>
            <w:proofErr w:type="spellStart"/>
            <w:r w:rsidR="0042265F">
              <w:rPr>
                <w:rFonts w:ascii="Times New Roman" w:hAnsi="Times New Roman" w:cs="Times New Roman"/>
                <w:sz w:val="24"/>
                <w:szCs w:val="24"/>
              </w:rPr>
              <w:t>геоинформати</w:t>
            </w:r>
            <w:r w:rsidR="008A6B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226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9A1C1E" w:rsidRPr="00670377" w:rsidRDefault="000B06B7" w:rsidP="008A6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2 (двух) лет </w:t>
            </w:r>
            <w:r w:rsidRPr="000B06B7">
              <w:rPr>
                <w:rFonts w:ascii="Times New Roman" w:hAnsi="Times New Roman" w:cs="Times New Roman"/>
                <w:sz w:val="24"/>
                <w:szCs w:val="24"/>
              </w:rPr>
              <w:t>в области определения кадастровой стоимости</w:t>
            </w:r>
            <w:r w:rsidR="0042265F">
              <w:rPr>
                <w:rFonts w:ascii="Times New Roman" w:hAnsi="Times New Roman" w:cs="Times New Roman"/>
                <w:sz w:val="24"/>
                <w:szCs w:val="24"/>
              </w:rPr>
              <w:t xml:space="preserve">  при отсут</w:t>
            </w:r>
            <w:r w:rsidR="008A6B8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2265F">
              <w:rPr>
                <w:rFonts w:ascii="Times New Roman" w:hAnsi="Times New Roman" w:cs="Times New Roman"/>
                <w:sz w:val="24"/>
                <w:szCs w:val="24"/>
              </w:rPr>
              <w:t xml:space="preserve">вии </w:t>
            </w:r>
            <w:r w:rsidR="008A6B87">
              <w:rPr>
                <w:rFonts w:ascii="Times New Roman" w:hAnsi="Times New Roman" w:cs="Times New Roman"/>
                <w:sz w:val="24"/>
                <w:szCs w:val="24"/>
              </w:rPr>
              <w:t>профильного</w:t>
            </w:r>
            <w:r w:rsidR="004226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8D4A41" w:rsidRPr="00872C4F" w:rsidTr="008D4A4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</w:tcPr>
          <w:p w:rsidR="008D4A41" w:rsidRPr="00872C4F" w:rsidRDefault="008D4A41" w:rsidP="008D4A41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  <w:gridSpan w:val="6"/>
          </w:tcPr>
          <w:p w:rsidR="008D4A41" w:rsidRPr="00670377" w:rsidRDefault="008D4A41" w:rsidP="008D4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4A41" w:rsidRPr="00872C4F" w:rsidTr="008D4A4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  <w:vAlign w:val="center"/>
          </w:tcPr>
          <w:p w:rsidR="008D4A41" w:rsidRPr="00872C4F" w:rsidRDefault="008D4A41" w:rsidP="008D4A41">
            <w:pPr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  <w:gridSpan w:val="6"/>
          </w:tcPr>
          <w:p w:rsidR="008D4A41" w:rsidRPr="00670377" w:rsidRDefault="008D4A41" w:rsidP="008D4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377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</w:t>
            </w:r>
            <w:r w:rsidR="001D7816"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программы повышения квалификации</w:t>
            </w:r>
            <w:r w:rsidRPr="00670377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информационных систем</w:t>
            </w:r>
            <w:r w:rsidR="001D7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037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ведения соответствующих баз данных</w:t>
            </w:r>
          </w:p>
        </w:tc>
      </w:tr>
    </w:tbl>
    <w:p w:rsidR="008A6B87" w:rsidRDefault="008A6B87" w:rsidP="008D4A41">
      <w:pPr>
        <w:spacing w:before="180" w:after="180"/>
        <w:rPr>
          <w:sz w:val="24"/>
          <w:szCs w:val="24"/>
        </w:rPr>
      </w:pPr>
    </w:p>
    <w:p w:rsidR="008D4A41" w:rsidRPr="00872C4F" w:rsidRDefault="008D4A41" w:rsidP="008D4A41">
      <w:pPr>
        <w:spacing w:before="180" w:after="180"/>
        <w:rPr>
          <w:sz w:val="24"/>
          <w:szCs w:val="24"/>
        </w:rPr>
      </w:pPr>
      <w:r w:rsidRPr="00872C4F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29"/>
        <w:gridCol w:w="1268"/>
        <w:gridCol w:w="6764"/>
      </w:tblGrid>
      <w:tr w:rsidR="008D4A41" w:rsidRPr="00262F9E" w:rsidTr="00585F3B">
        <w:trPr>
          <w:trHeight w:val="20"/>
        </w:trPr>
        <w:tc>
          <w:tcPr>
            <w:tcW w:w="1086" w:type="pct"/>
            <w:vAlign w:val="center"/>
          </w:tcPr>
          <w:p w:rsidR="008D4A41" w:rsidRPr="00262F9E" w:rsidRDefault="008D4A41" w:rsidP="008D4A41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18" w:type="pct"/>
            <w:vAlign w:val="center"/>
          </w:tcPr>
          <w:p w:rsidR="008D4A41" w:rsidRPr="00262F9E" w:rsidRDefault="008D4A41" w:rsidP="008D4A41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Код</w:t>
            </w:r>
          </w:p>
        </w:tc>
        <w:tc>
          <w:tcPr>
            <w:tcW w:w="3296" w:type="pct"/>
          </w:tcPr>
          <w:p w:rsidR="008D4A41" w:rsidRPr="00262F9E" w:rsidRDefault="008D4A41" w:rsidP="008D4A41">
            <w:pPr>
              <w:jc w:val="center"/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D4A41" w:rsidRPr="00262F9E" w:rsidTr="00585F3B">
        <w:trPr>
          <w:cantSplit/>
          <w:trHeight w:val="366"/>
        </w:trPr>
        <w:tc>
          <w:tcPr>
            <w:tcW w:w="1086" w:type="pct"/>
            <w:vAlign w:val="center"/>
          </w:tcPr>
          <w:p w:rsidR="008D4A41" w:rsidRPr="00262F9E" w:rsidRDefault="008D4A41" w:rsidP="008D4A41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ОКЗ</w:t>
            </w:r>
          </w:p>
        </w:tc>
        <w:tc>
          <w:tcPr>
            <w:tcW w:w="618" w:type="pct"/>
          </w:tcPr>
          <w:p w:rsidR="008D4A41" w:rsidRPr="00037EA5" w:rsidRDefault="008D4A41" w:rsidP="008A6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37E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2165</w:t>
            </w:r>
          </w:p>
        </w:tc>
        <w:tc>
          <w:tcPr>
            <w:tcW w:w="3296" w:type="pct"/>
          </w:tcPr>
          <w:p w:rsidR="008D4A41" w:rsidRPr="00037EA5" w:rsidRDefault="008D4A41" w:rsidP="008D4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7E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Геодезисты, картографы и топографы</w:t>
            </w:r>
          </w:p>
        </w:tc>
      </w:tr>
      <w:tr w:rsidR="008D4A41" w:rsidRPr="00262F9E" w:rsidTr="00585F3B">
        <w:trPr>
          <w:trHeight w:val="20"/>
        </w:trPr>
        <w:tc>
          <w:tcPr>
            <w:tcW w:w="1086" w:type="pct"/>
          </w:tcPr>
          <w:p w:rsidR="008D4A41" w:rsidRPr="00262F9E" w:rsidRDefault="008D4A41" w:rsidP="008D4A41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ЕКС</w:t>
            </w:r>
          </w:p>
        </w:tc>
        <w:tc>
          <w:tcPr>
            <w:tcW w:w="618" w:type="pct"/>
          </w:tcPr>
          <w:p w:rsidR="008D4A41" w:rsidRPr="00262F9E" w:rsidRDefault="008D4A41" w:rsidP="008A6B87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-</w:t>
            </w:r>
          </w:p>
        </w:tc>
        <w:tc>
          <w:tcPr>
            <w:tcW w:w="3296" w:type="pct"/>
          </w:tcPr>
          <w:p w:rsidR="008D4A41" w:rsidRPr="00262F9E" w:rsidRDefault="008D4A41" w:rsidP="008D4A41">
            <w:pPr>
              <w:ind w:lef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Картограф</w:t>
            </w:r>
          </w:p>
        </w:tc>
      </w:tr>
      <w:tr w:rsidR="008D4A41" w:rsidRPr="00262F9E" w:rsidTr="00585F3B">
        <w:trPr>
          <w:trHeight w:val="20"/>
        </w:trPr>
        <w:tc>
          <w:tcPr>
            <w:tcW w:w="1086" w:type="pct"/>
          </w:tcPr>
          <w:p w:rsidR="008D4A41" w:rsidRPr="00262F9E" w:rsidRDefault="008D4A41" w:rsidP="008D4A41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ОКПДТР</w:t>
            </w:r>
          </w:p>
        </w:tc>
        <w:tc>
          <w:tcPr>
            <w:tcW w:w="618" w:type="pct"/>
          </w:tcPr>
          <w:p w:rsidR="008D4A41" w:rsidRPr="00262F9E" w:rsidRDefault="008D4A41" w:rsidP="008A6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23363</w:t>
            </w:r>
          </w:p>
        </w:tc>
        <w:tc>
          <w:tcPr>
            <w:tcW w:w="3296" w:type="pct"/>
          </w:tcPr>
          <w:p w:rsidR="008D4A41" w:rsidRPr="00262F9E" w:rsidRDefault="008D4A41" w:rsidP="008D4A41">
            <w:pPr>
              <w:ind w:left="-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Картограф</w:t>
            </w:r>
          </w:p>
        </w:tc>
      </w:tr>
      <w:tr w:rsidR="001B59E0" w:rsidRPr="00262F9E" w:rsidTr="00055043">
        <w:trPr>
          <w:trHeight w:val="149"/>
        </w:trPr>
        <w:tc>
          <w:tcPr>
            <w:tcW w:w="1086" w:type="pct"/>
            <w:vMerge w:val="restart"/>
          </w:tcPr>
          <w:p w:rsidR="001B59E0" w:rsidRPr="00262F9E" w:rsidRDefault="001B59E0" w:rsidP="008D4A41">
            <w:pPr>
              <w:rPr>
                <w:sz w:val="24"/>
                <w:szCs w:val="24"/>
              </w:rPr>
            </w:pPr>
            <w:r w:rsidRPr="00262F9E">
              <w:rPr>
                <w:sz w:val="24"/>
                <w:szCs w:val="24"/>
              </w:rPr>
              <w:t>ОКСО</w:t>
            </w:r>
          </w:p>
        </w:tc>
        <w:tc>
          <w:tcPr>
            <w:tcW w:w="618" w:type="pct"/>
          </w:tcPr>
          <w:p w:rsidR="001B59E0" w:rsidRPr="000C2395" w:rsidRDefault="001B59E0" w:rsidP="00055043">
            <w:pPr>
              <w:jc w:val="both"/>
              <w:rPr>
                <w:sz w:val="24"/>
                <w:szCs w:val="24"/>
              </w:rPr>
            </w:pPr>
            <w:r w:rsidRPr="00055043">
              <w:rPr>
                <w:sz w:val="24"/>
                <w:szCs w:val="24"/>
              </w:rPr>
              <w:t>1.05.04.02</w:t>
            </w:r>
          </w:p>
        </w:tc>
        <w:tc>
          <w:tcPr>
            <w:tcW w:w="3296" w:type="pct"/>
          </w:tcPr>
          <w:p w:rsidR="001B59E0" w:rsidRPr="000C2395" w:rsidRDefault="001B59E0" w:rsidP="00055043">
            <w:pPr>
              <w:jc w:val="both"/>
              <w:rPr>
                <w:sz w:val="24"/>
                <w:szCs w:val="24"/>
              </w:rPr>
            </w:pPr>
            <w:r w:rsidRPr="00055043">
              <w:rPr>
                <w:sz w:val="24"/>
                <w:szCs w:val="24"/>
              </w:rPr>
              <w:t>География</w:t>
            </w:r>
          </w:p>
        </w:tc>
      </w:tr>
      <w:tr w:rsidR="001B59E0" w:rsidRPr="00262F9E" w:rsidTr="00585F3B">
        <w:trPr>
          <w:trHeight w:val="120"/>
        </w:trPr>
        <w:tc>
          <w:tcPr>
            <w:tcW w:w="1086" w:type="pct"/>
            <w:vMerge/>
          </w:tcPr>
          <w:p w:rsidR="001B59E0" w:rsidRPr="00262F9E" w:rsidRDefault="001B59E0" w:rsidP="008D4A41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1B59E0" w:rsidRPr="000C2395" w:rsidRDefault="001B59E0" w:rsidP="000550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1.05.04</w:t>
            </w:r>
            <w:r w:rsidRPr="000C2395">
              <w:rPr>
                <w:sz w:val="24"/>
                <w:szCs w:val="24"/>
              </w:rPr>
              <w:t>.03</w:t>
            </w:r>
          </w:p>
        </w:tc>
        <w:tc>
          <w:tcPr>
            <w:tcW w:w="3296" w:type="pct"/>
          </w:tcPr>
          <w:p w:rsidR="001B59E0" w:rsidRPr="000C2395" w:rsidRDefault="001B59E0" w:rsidP="00055043">
            <w:pPr>
              <w:jc w:val="both"/>
              <w:rPr>
                <w:sz w:val="24"/>
                <w:szCs w:val="24"/>
              </w:rPr>
            </w:pPr>
            <w:r w:rsidRPr="008A6B87">
              <w:rPr>
                <w:sz w:val="24"/>
                <w:szCs w:val="24"/>
              </w:rPr>
              <w:t xml:space="preserve">Картография и </w:t>
            </w:r>
            <w:proofErr w:type="spellStart"/>
            <w:r w:rsidRPr="008A6B87">
              <w:rPr>
                <w:sz w:val="24"/>
                <w:szCs w:val="24"/>
              </w:rPr>
              <w:t>геоинформатика</w:t>
            </w:r>
            <w:proofErr w:type="spellEnd"/>
          </w:p>
        </w:tc>
      </w:tr>
      <w:tr w:rsidR="001B59E0" w:rsidRPr="00262F9E" w:rsidTr="008D4BFC">
        <w:trPr>
          <w:trHeight w:val="552"/>
        </w:trPr>
        <w:tc>
          <w:tcPr>
            <w:tcW w:w="1086" w:type="pct"/>
            <w:vMerge/>
            <w:tcBorders>
              <w:bottom w:val="single" w:sz="4" w:space="0" w:color="808080" w:themeColor="background1" w:themeShade="80"/>
            </w:tcBorders>
          </w:tcPr>
          <w:p w:rsidR="001B59E0" w:rsidRPr="00262F9E" w:rsidRDefault="001B59E0" w:rsidP="008D4A41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  <w:tcBorders>
              <w:bottom w:val="single" w:sz="4" w:space="0" w:color="808080" w:themeColor="background1" w:themeShade="80"/>
            </w:tcBorders>
          </w:tcPr>
          <w:p w:rsidR="001B59E0" w:rsidRPr="000C2395" w:rsidRDefault="001B59E0" w:rsidP="00055043">
            <w:pPr>
              <w:jc w:val="both"/>
              <w:rPr>
                <w:sz w:val="24"/>
                <w:szCs w:val="24"/>
              </w:rPr>
            </w:pPr>
            <w:r w:rsidRPr="00055043">
              <w:rPr>
                <w:sz w:val="24"/>
                <w:szCs w:val="24"/>
              </w:rPr>
              <w:t>1.02.04.03</w:t>
            </w:r>
          </w:p>
        </w:tc>
        <w:tc>
          <w:tcPr>
            <w:tcW w:w="3296" w:type="pct"/>
            <w:tcBorders>
              <w:bottom w:val="single" w:sz="4" w:space="0" w:color="808080" w:themeColor="background1" w:themeShade="80"/>
            </w:tcBorders>
          </w:tcPr>
          <w:p w:rsidR="001B59E0" w:rsidRPr="000C2395" w:rsidRDefault="001B59E0" w:rsidP="00055043">
            <w:pPr>
              <w:jc w:val="both"/>
              <w:rPr>
                <w:sz w:val="24"/>
                <w:szCs w:val="24"/>
              </w:rPr>
            </w:pPr>
            <w:r w:rsidRPr="00055043">
              <w:rPr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</w:tr>
      <w:tr w:rsidR="001B59E0" w:rsidRPr="00262F9E" w:rsidTr="00585F3B">
        <w:trPr>
          <w:trHeight w:val="120"/>
        </w:trPr>
        <w:tc>
          <w:tcPr>
            <w:tcW w:w="1086" w:type="pct"/>
            <w:vMerge/>
          </w:tcPr>
          <w:p w:rsidR="001B59E0" w:rsidRPr="00262F9E" w:rsidRDefault="001B59E0" w:rsidP="008D4A41">
            <w:pPr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1B59E0" w:rsidRPr="000C2395" w:rsidRDefault="001B59E0" w:rsidP="00055043">
            <w:pPr>
              <w:jc w:val="both"/>
              <w:rPr>
                <w:sz w:val="24"/>
                <w:szCs w:val="24"/>
              </w:rPr>
            </w:pPr>
            <w:r w:rsidRPr="00D356D7">
              <w:rPr>
                <w:sz w:val="24"/>
                <w:szCs w:val="24"/>
              </w:rPr>
              <w:t>1.05.05.02</w:t>
            </w:r>
          </w:p>
        </w:tc>
        <w:tc>
          <w:tcPr>
            <w:tcW w:w="3296" w:type="pct"/>
          </w:tcPr>
          <w:p w:rsidR="001B59E0" w:rsidRPr="000C2395" w:rsidRDefault="001B59E0" w:rsidP="00055043">
            <w:pPr>
              <w:jc w:val="both"/>
              <w:rPr>
                <w:sz w:val="24"/>
                <w:szCs w:val="24"/>
              </w:rPr>
            </w:pPr>
            <w:r w:rsidRPr="00D356D7">
              <w:rPr>
                <w:sz w:val="24"/>
                <w:szCs w:val="24"/>
              </w:rPr>
              <w:t>Военная картография</w:t>
            </w:r>
          </w:p>
        </w:tc>
      </w:tr>
    </w:tbl>
    <w:p w:rsidR="00585F3B" w:rsidRDefault="00585F3B" w:rsidP="008D4A41">
      <w:pPr>
        <w:rPr>
          <w:b/>
          <w:bCs/>
          <w:sz w:val="24"/>
          <w:szCs w:val="24"/>
        </w:rPr>
      </w:pPr>
    </w:p>
    <w:p w:rsidR="00585F3B" w:rsidRDefault="00585F3B" w:rsidP="008D4A41">
      <w:pPr>
        <w:rPr>
          <w:b/>
          <w:bCs/>
          <w:sz w:val="24"/>
          <w:szCs w:val="24"/>
        </w:rPr>
      </w:pPr>
    </w:p>
    <w:p w:rsidR="008D4A41" w:rsidRDefault="00183CB4" w:rsidP="008D4A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3.4</w:t>
      </w:r>
      <w:r w:rsidR="008D4A41" w:rsidRPr="00872C4F">
        <w:rPr>
          <w:b/>
          <w:bCs/>
          <w:sz w:val="24"/>
          <w:szCs w:val="24"/>
        </w:rPr>
        <w:t>.1. Трудовая функция</w:t>
      </w:r>
    </w:p>
    <w:p w:rsidR="008D4A41" w:rsidRPr="00872C4F" w:rsidRDefault="008D4A41" w:rsidP="008D4A41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4A41" w:rsidRPr="00872C4F" w:rsidTr="008D4A41">
        <w:trPr>
          <w:trHeight w:val="564"/>
        </w:trPr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8D4A41" w:rsidRPr="00B8024B" w:rsidRDefault="008D4A41" w:rsidP="008D4A41">
            <w:pPr>
              <w:rPr>
                <w:sz w:val="24"/>
                <w:szCs w:val="24"/>
              </w:rPr>
            </w:pPr>
            <w:r w:rsidRPr="00FC2CD7">
              <w:rPr>
                <w:sz w:val="24"/>
                <w:szCs w:val="24"/>
              </w:rPr>
              <w:t>Разработка цифровых тематических карт</w:t>
            </w:r>
            <w:r>
              <w:rPr>
                <w:sz w:val="24"/>
                <w:szCs w:val="24"/>
              </w:rPr>
              <w:t xml:space="preserve"> для целей определения кадастровой стоимости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4A41" w:rsidRPr="00183CB4" w:rsidRDefault="00183CB4" w:rsidP="008D4A41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8D4A41" w:rsidRPr="00872C4F">
              <w:rPr>
                <w:sz w:val="24"/>
                <w:szCs w:val="24"/>
              </w:rPr>
              <w:t>/01.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4A41" w:rsidRPr="00872C4F" w:rsidRDefault="00183CB4" w:rsidP="008D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D4A41" w:rsidRPr="00872C4F" w:rsidRDefault="008D4A41" w:rsidP="008D4A41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8D4A41" w:rsidRPr="00872C4F" w:rsidTr="008D4A41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jc w:val="center"/>
              <w:rPr>
                <w:sz w:val="18"/>
                <w:szCs w:val="18"/>
              </w:rPr>
            </w:pPr>
          </w:p>
        </w:tc>
      </w:tr>
      <w:tr w:rsidR="008D4A41" w:rsidRPr="00872C4F" w:rsidTr="008D4A41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4A41" w:rsidRPr="00872C4F" w:rsidRDefault="008D4A41" w:rsidP="008D4A41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8D4A41" w:rsidRPr="00872C4F" w:rsidRDefault="008D4A41" w:rsidP="008D4A41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4A41" w:rsidRPr="00872C4F" w:rsidRDefault="008D4A41" w:rsidP="008D4A41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7965"/>
      </w:tblGrid>
      <w:tr w:rsidR="008D4A41" w:rsidRPr="00A25A3C" w:rsidTr="008D4A41">
        <w:trPr>
          <w:cantSplit/>
          <w:trHeight w:val="20"/>
        </w:trPr>
        <w:tc>
          <w:tcPr>
            <w:tcW w:w="1119" w:type="pct"/>
            <w:vMerge w:val="restart"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81" w:type="pct"/>
          </w:tcPr>
          <w:p w:rsidR="008D4A41" w:rsidRPr="00A16345" w:rsidRDefault="008D4A41" w:rsidP="008D4A41">
            <w:pPr>
              <w:rPr>
                <w:sz w:val="24"/>
                <w:szCs w:val="24"/>
              </w:rPr>
            </w:pPr>
            <w:r w:rsidRPr="00A16345">
              <w:rPr>
                <w:sz w:val="24"/>
                <w:szCs w:val="24"/>
                <w:shd w:val="clear" w:color="auto" w:fill="FFFFFF"/>
              </w:rPr>
              <w:t>Систематизация рыночной информации о сделках (предложениях) с типовыми объектами недвижимости исходя из их местоположения и вида использования с учетом существующего и перспективного развития, а также затрат на создание указанных объектов недвижимости</w:t>
            </w:r>
          </w:p>
        </w:tc>
      </w:tr>
      <w:tr w:rsidR="008D4A41" w:rsidRPr="00A25A3C" w:rsidTr="00055043">
        <w:trPr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A16345" w:rsidRDefault="008D4A41" w:rsidP="008D4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в графическом и семантическом виде информации о сложившейся на дату определения кадастровой стоимости ситуации в различных сегментах рынка недвижимости, представленных в конкретных ценовых зонах</w:t>
            </w:r>
          </w:p>
        </w:tc>
      </w:tr>
      <w:tr w:rsidR="008D4A41" w:rsidRPr="00A25A3C" w:rsidTr="001B59E0">
        <w:trPr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A16345" w:rsidRDefault="008D4A41" w:rsidP="008D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Установление </w:t>
            </w:r>
            <w:r w:rsidRPr="00A16345">
              <w:rPr>
                <w:sz w:val="24"/>
                <w:szCs w:val="24"/>
                <w:shd w:val="clear" w:color="auto" w:fill="FFFFFF"/>
              </w:rPr>
              <w:t>ценовых зон и удельных показателей средних рыночных цен и величин затрат на создание объектов недвижимости с учетом характеристик объектов недвижимости</w:t>
            </w:r>
          </w:p>
        </w:tc>
      </w:tr>
      <w:tr w:rsidR="000B06B7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0B06B7" w:rsidRPr="00A25A3C" w:rsidRDefault="000B06B7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0B06B7" w:rsidRDefault="000B06B7" w:rsidP="008D4A41">
            <w:pPr>
              <w:rPr>
                <w:sz w:val="24"/>
                <w:szCs w:val="24"/>
                <w:shd w:val="clear" w:color="auto" w:fill="FFFFFF"/>
              </w:rPr>
            </w:pPr>
            <w:r w:rsidRPr="000B06B7">
              <w:rPr>
                <w:sz w:val="24"/>
                <w:szCs w:val="24"/>
                <w:shd w:val="clear" w:color="auto" w:fill="FFFFFF"/>
              </w:rPr>
              <w:t>Анализ и структурирование информации, необходимой для определения кадастровой стоимости</w:t>
            </w:r>
          </w:p>
        </w:tc>
      </w:tr>
      <w:tr w:rsidR="000B06B7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0B06B7" w:rsidRPr="00A25A3C" w:rsidRDefault="000B06B7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0B06B7" w:rsidRPr="000B06B7" w:rsidRDefault="000B06B7" w:rsidP="008D4A41">
            <w:pPr>
              <w:rPr>
                <w:sz w:val="24"/>
                <w:szCs w:val="24"/>
                <w:shd w:val="clear" w:color="auto" w:fill="FFFFFF"/>
              </w:rPr>
            </w:pPr>
            <w:r w:rsidRPr="000B06B7">
              <w:rPr>
                <w:sz w:val="24"/>
                <w:szCs w:val="24"/>
                <w:shd w:val="clear" w:color="auto" w:fill="FFFFFF"/>
              </w:rPr>
              <w:t>Проведение ценового зонирования</w:t>
            </w:r>
          </w:p>
        </w:tc>
      </w:tr>
      <w:tr w:rsidR="000B06B7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0B06B7" w:rsidRPr="00A25A3C" w:rsidRDefault="000B06B7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0B06B7" w:rsidRDefault="000B06B7" w:rsidP="008D4A4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Визуализация ценового зонирования</w:t>
            </w:r>
          </w:p>
        </w:tc>
      </w:tr>
      <w:tr w:rsidR="000B06B7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0B06B7" w:rsidRPr="00A25A3C" w:rsidRDefault="000B06B7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0B06B7" w:rsidRDefault="000B06B7" w:rsidP="008D4A41">
            <w:pPr>
              <w:rPr>
                <w:sz w:val="24"/>
                <w:szCs w:val="24"/>
                <w:shd w:val="clear" w:color="auto" w:fill="FFFFFF"/>
              </w:rPr>
            </w:pPr>
            <w:r w:rsidRPr="000B06B7">
              <w:rPr>
                <w:sz w:val="24"/>
                <w:szCs w:val="24"/>
                <w:shd w:val="clear" w:color="auto" w:fill="FFFFFF"/>
              </w:rPr>
              <w:t>Наполнение геоинформационной системы сведениями, необходимыми для проведения государственной кадастровой оценки</w:t>
            </w:r>
          </w:p>
        </w:tc>
      </w:tr>
      <w:tr w:rsidR="000B06B7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0B06B7" w:rsidRPr="00A25A3C" w:rsidRDefault="000B06B7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0B06B7" w:rsidRPr="000B06B7" w:rsidRDefault="000B06B7" w:rsidP="008D4A41">
            <w:pPr>
              <w:rPr>
                <w:sz w:val="24"/>
                <w:szCs w:val="24"/>
                <w:shd w:val="clear" w:color="auto" w:fill="FFFFFF"/>
              </w:rPr>
            </w:pPr>
            <w:r w:rsidRPr="000B06B7">
              <w:rPr>
                <w:sz w:val="24"/>
                <w:szCs w:val="24"/>
                <w:shd w:val="clear" w:color="auto" w:fill="FFFFFF"/>
              </w:rPr>
              <w:t>Осуществление разработки геоинформационной системы или модернизация (совершенствование) существующей системы</w:t>
            </w:r>
          </w:p>
        </w:tc>
      </w:tr>
      <w:tr w:rsidR="000B06B7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0B06B7" w:rsidRPr="00A25A3C" w:rsidRDefault="000B06B7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0B06B7" w:rsidRPr="000B06B7" w:rsidRDefault="000B06B7" w:rsidP="008D4A41">
            <w:pPr>
              <w:rPr>
                <w:sz w:val="24"/>
                <w:szCs w:val="24"/>
                <w:shd w:val="clear" w:color="auto" w:fill="FFFFFF"/>
              </w:rPr>
            </w:pPr>
            <w:r w:rsidRPr="000B06B7">
              <w:rPr>
                <w:sz w:val="24"/>
                <w:szCs w:val="24"/>
                <w:shd w:val="clear" w:color="auto" w:fill="FFFFFF"/>
              </w:rPr>
              <w:t>Осуществление систематизации и структурирования геоинформационных данных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A16345" w:rsidRDefault="008D4A41" w:rsidP="008D4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</w:t>
            </w:r>
            <w:r w:rsidR="000B06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создание </w:t>
            </w:r>
            <w:r w:rsidRPr="00A16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цифровых тематических карт (схем) ценовых зон</w:t>
            </w:r>
          </w:p>
        </w:tc>
      </w:tr>
      <w:tr w:rsidR="008D4A41" w:rsidRPr="00D06A75" w:rsidTr="008D4A41">
        <w:trPr>
          <w:cantSplit/>
          <w:trHeight w:val="20"/>
        </w:trPr>
        <w:tc>
          <w:tcPr>
            <w:tcW w:w="1119" w:type="pct"/>
            <w:vMerge w:val="restart"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881" w:type="pct"/>
          </w:tcPr>
          <w:p w:rsidR="008D4A41" w:rsidRPr="005C1088" w:rsidRDefault="008D4A41" w:rsidP="008D4A41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C108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и инструменты систематизации рыночной информации об объектах недвижимости </w:t>
            </w:r>
          </w:p>
        </w:tc>
      </w:tr>
      <w:tr w:rsidR="008D4A41" w:rsidRPr="00D06A75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5C1088" w:rsidRDefault="008D4A41" w:rsidP="008D4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88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инструменты отображения информации о рынке недвижимости в графическом и сематическом виде</w:t>
            </w:r>
          </w:p>
        </w:tc>
      </w:tr>
      <w:tr w:rsidR="008D4A41" w:rsidRPr="00D06A75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5C1088" w:rsidRDefault="008D4A41" w:rsidP="008D4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8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методы, используемые при установлении ценовых зон </w:t>
            </w:r>
          </w:p>
        </w:tc>
      </w:tr>
      <w:tr w:rsidR="000B06B7" w:rsidRPr="00D06A75" w:rsidTr="008D4A41">
        <w:trPr>
          <w:cantSplit/>
          <w:trHeight w:val="20"/>
        </w:trPr>
        <w:tc>
          <w:tcPr>
            <w:tcW w:w="1119" w:type="pct"/>
            <w:vMerge/>
          </w:tcPr>
          <w:p w:rsidR="000B06B7" w:rsidRPr="00A25A3C" w:rsidRDefault="000B06B7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0B06B7" w:rsidRPr="005C1088" w:rsidRDefault="000B06B7" w:rsidP="008D4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="002C5348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структурировать геоинформационные данные</w:t>
            </w:r>
          </w:p>
        </w:tc>
      </w:tr>
      <w:tr w:rsidR="000B06B7" w:rsidRPr="00D06A75" w:rsidTr="008D4A41">
        <w:trPr>
          <w:cantSplit/>
          <w:trHeight w:val="20"/>
        </w:trPr>
        <w:tc>
          <w:tcPr>
            <w:tcW w:w="1119" w:type="pct"/>
            <w:vMerge/>
          </w:tcPr>
          <w:p w:rsidR="000B06B7" w:rsidRPr="00A25A3C" w:rsidRDefault="000B06B7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0B06B7" w:rsidRPr="005C1088" w:rsidRDefault="000B06B7" w:rsidP="008D4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Визуализировать ценовое зонирование</w:t>
            </w:r>
          </w:p>
        </w:tc>
      </w:tr>
      <w:tr w:rsidR="008D4A41" w:rsidRPr="00D06A75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5C1088" w:rsidRDefault="008D4A41" w:rsidP="008D4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88">
              <w:rPr>
                <w:rFonts w:ascii="Times New Roman" w:hAnsi="Times New Roman" w:cs="Times New Roman"/>
                <w:sz w:val="24"/>
                <w:szCs w:val="24"/>
              </w:rPr>
              <w:t>Владеть методами и инструментами разработки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1088">
              <w:rPr>
                <w:rFonts w:ascii="Times New Roman" w:hAnsi="Times New Roman" w:cs="Times New Roman"/>
                <w:sz w:val="24"/>
                <w:szCs w:val="24"/>
              </w:rPr>
              <w:t>вых тематических карт (схем)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 w:val="restart"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81" w:type="pct"/>
          </w:tcPr>
          <w:p w:rsidR="008D4A41" w:rsidRPr="0080077C" w:rsidRDefault="008D4A41" w:rsidP="008D4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77C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государственной кадастровой оценке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80077C" w:rsidRDefault="008D4A41" w:rsidP="008D4A4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0077C">
              <w:rPr>
                <w:sz w:val="24"/>
                <w:szCs w:val="24"/>
              </w:rPr>
              <w:t xml:space="preserve">Законодательство Российской Федерации о геодезии, картографии и пространственных данных 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80077C" w:rsidRDefault="008D4A41" w:rsidP="00EC3BB8">
            <w:pPr>
              <w:autoSpaceDE/>
              <w:autoSpaceDN/>
              <w:jc w:val="both"/>
              <w:rPr>
                <w:rFonts w:ascii="inherit" w:hAnsi="inherit" w:cs="Arial"/>
                <w:sz w:val="24"/>
                <w:szCs w:val="24"/>
              </w:rPr>
            </w:pPr>
            <w:r w:rsidRPr="0080077C">
              <w:rPr>
                <w:sz w:val="24"/>
                <w:szCs w:val="24"/>
              </w:rPr>
              <w:t>Технологи</w:t>
            </w:r>
            <w:r w:rsidR="00EC3BB8">
              <w:rPr>
                <w:sz w:val="24"/>
                <w:szCs w:val="24"/>
              </w:rPr>
              <w:t>я</w:t>
            </w:r>
            <w:r w:rsidRPr="0080077C">
              <w:rPr>
                <w:sz w:val="24"/>
                <w:szCs w:val="24"/>
              </w:rPr>
              <w:t xml:space="preserve"> и методы создания, использования, преобразования и отображения пространственных данных, в том числе с использованием информационных систем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80077C" w:rsidRDefault="008D4A41" w:rsidP="008D4A41">
            <w:pPr>
              <w:pStyle w:val="ConsPlusNormal"/>
              <w:jc w:val="both"/>
              <w:rPr>
                <w:rFonts w:ascii="inherit" w:hAnsi="inherit" w:cs="Arial"/>
                <w:sz w:val="24"/>
                <w:szCs w:val="24"/>
              </w:rPr>
            </w:pPr>
            <w:r w:rsidRPr="0080077C">
              <w:rPr>
                <w:rFonts w:ascii="inherit" w:hAnsi="inherit" w:cs="Arial"/>
                <w:sz w:val="24"/>
                <w:szCs w:val="24"/>
              </w:rPr>
              <w:t>Требования к созданию цифровых тематических карт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7758F8" w:rsidRDefault="008D4A41" w:rsidP="008D4A41">
            <w:pPr>
              <w:pStyle w:val="ConsPlusNormal"/>
              <w:jc w:val="both"/>
              <w:rPr>
                <w:rFonts w:ascii="inherit" w:hAnsi="inherit" w:cs="Arial"/>
                <w:sz w:val="24"/>
                <w:szCs w:val="24"/>
                <w:highlight w:val="yellow"/>
              </w:rPr>
            </w:pPr>
            <w:r w:rsidRPr="005C1088">
              <w:rPr>
                <w:rFonts w:ascii="inherit" w:hAnsi="inherit" w:cs="Arial"/>
                <w:sz w:val="24"/>
                <w:szCs w:val="24"/>
              </w:rPr>
              <w:t xml:space="preserve">Функциональные возможности специализированных </w:t>
            </w:r>
            <w:r w:rsidRPr="005C1088">
              <w:rPr>
                <w:rFonts w:ascii="inherit" w:hAnsi="inherit" w:cs="Arial" w:hint="eastAsia"/>
                <w:sz w:val="24"/>
                <w:szCs w:val="24"/>
              </w:rPr>
              <w:t>программных</w:t>
            </w:r>
            <w:r w:rsidRPr="005C1088">
              <w:rPr>
                <w:rFonts w:ascii="inherit" w:hAnsi="inherit" w:cs="Arial"/>
                <w:sz w:val="24"/>
                <w:szCs w:val="24"/>
              </w:rPr>
              <w:t xml:space="preserve"> продуктов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5C1088" w:rsidRDefault="002C5348" w:rsidP="008D4A41">
            <w:pPr>
              <w:pStyle w:val="ConsPlusNormal"/>
              <w:jc w:val="both"/>
              <w:rPr>
                <w:rFonts w:ascii="inherit" w:hAnsi="inherit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8D4A41" w:rsidRPr="005C1088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определению кадастровой стоимости объектов недвижимости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5C1088" w:rsidRDefault="008D4A41" w:rsidP="00EC3BB8">
            <w:pPr>
              <w:pStyle w:val="ConsPlusNormal"/>
              <w:jc w:val="both"/>
              <w:rPr>
                <w:rFonts w:ascii="inherit" w:hAnsi="inherit" w:cs="Arial"/>
                <w:sz w:val="24"/>
                <w:szCs w:val="24"/>
              </w:rPr>
            </w:pPr>
            <w:r w:rsidRPr="005C1088">
              <w:rPr>
                <w:rFonts w:ascii="Times New Roman" w:hAnsi="Times New Roman" w:cs="Times New Roman"/>
                <w:sz w:val="24"/>
                <w:szCs w:val="24"/>
              </w:rPr>
              <w:t>Особенности ценообразования на рынке недвижимости</w:t>
            </w:r>
            <w:r w:rsidR="00EC3BB8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="00EC3BB8" w:rsidRPr="005F6D41">
              <w:rPr>
                <w:rFonts w:ascii="Times New Roman" w:hAnsi="Times New Roman" w:cs="Times New Roman"/>
                <w:sz w:val="24"/>
                <w:szCs w:val="24"/>
              </w:rPr>
              <w:t>сновы статистики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5C1088" w:rsidRDefault="008D4A41" w:rsidP="008D4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88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ценообразующих факторов и выявления характеристик, влияющих на кадастровую стоимость</w:t>
            </w:r>
          </w:p>
        </w:tc>
      </w:tr>
      <w:tr w:rsidR="00EC3BB8" w:rsidRPr="00A25A3C" w:rsidTr="00EC3BB8">
        <w:trPr>
          <w:cantSplit/>
          <w:trHeight w:val="273"/>
        </w:trPr>
        <w:tc>
          <w:tcPr>
            <w:tcW w:w="1119" w:type="pct"/>
            <w:vMerge/>
          </w:tcPr>
          <w:p w:rsidR="00EC3BB8" w:rsidRPr="00A25A3C" w:rsidRDefault="00EC3BB8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C3BB8" w:rsidRPr="005C1088" w:rsidRDefault="00EC3BB8" w:rsidP="002C53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Гражданское, земельное, градостроительное, водное, лесное законодательство Российской Федерации</w:t>
            </w:r>
          </w:p>
        </w:tc>
      </w:tr>
      <w:tr w:rsidR="008D4A41" w:rsidRPr="00A25A3C" w:rsidTr="00585F3B">
        <w:trPr>
          <w:trHeight w:val="75"/>
        </w:trPr>
        <w:tc>
          <w:tcPr>
            <w:tcW w:w="1119" w:type="pct"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401962" w:rsidRPr="00401962" w:rsidRDefault="00401962" w:rsidP="0040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401962" w:rsidRPr="00401962" w:rsidRDefault="00401962" w:rsidP="00EC3BB8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информации, согласованную с заказчиком;</w:t>
            </w:r>
          </w:p>
          <w:p w:rsidR="00401962" w:rsidRPr="00401962" w:rsidRDefault="00401962" w:rsidP="00EC3BB8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401962" w:rsidRPr="00401962" w:rsidRDefault="00401962" w:rsidP="00EC3BB8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 xml:space="preserve">не скрывать и не игнорировать достоверные факты, которые опровергают логику проводимых исследований и расчетов; </w:t>
            </w:r>
          </w:p>
          <w:p w:rsidR="00401962" w:rsidRPr="00401962" w:rsidRDefault="00401962" w:rsidP="00EC3BB8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</w:p>
          <w:p w:rsidR="00401962" w:rsidRPr="00401962" w:rsidRDefault="00401962" w:rsidP="00EC3BB8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401962" w:rsidRPr="00401962" w:rsidRDefault="00401962" w:rsidP="00EC3BB8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8D4A41" w:rsidRPr="00A25A3C" w:rsidRDefault="00401962" w:rsidP="00EC3BB8">
            <w:pPr>
              <w:pStyle w:val="ConsPlusNormal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клевету и распространение сведений, порочащих иные </w:t>
            </w:r>
            <w:r w:rsidRPr="0040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коллег</w:t>
            </w:r>
          </w:p>
        </w:tc>
      </w:tr>
    </w:tbl>
    <w:p w:rsidR="008D4A41" w:rsidRDefault="008D4A41" w:rsidP="008D4A41">
      <w:pPr>
        <w:rPr>
          <w:b/>
          <w:bCs/>
          <w:sz w:val="24"/>
          <w:szCs w:val="24"/>
        </w:rPr>
      </w:pPr>
    </w:p>
    <w:p w:rsidR="008D4A41" w:rsidRDefault="00BB6B1B" w:rsidP="008D4A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3.4</w:t>
      </w:r>
      <w:r w:rsidR="008D4A41" w:rsidRPr="00872C4F">
        <w:rPr>
          <w:b/>
          <w:bCs/>
          <w:sz w:val="24"/>
          <w:szCs w:val="24"/>
        </w:rPr>
        <w:t>.2. Трудовая функция</w:t>
      </w:r>
    </w:p>
    <w:p w:rsidR="008D4A41" w:rsidRPr="00872C4F" w:rsidRDefault="008D4A41" w:rsidP="008D4A41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8D4A41" w:rsidRPr="00872C4F" w:rsidTr="008D4A41"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D4A41" w:rsidRPr="00B672E6" w:rsidRDefault="00035522" w:rsidP="008A6B87">
            <w:pPr>
              <w:pStyle w:val="ConsPlusNormal"/>
              <w:tabs>
                <w:tab w:val="left" w:pos="1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6B87">
              <w:rPr>
                <w:rFonts w:ascii="Times New Roman" w:hAnsi="Times New Roman" w:cs="Times New Roman"/>
                <w:sz w:val="24"/>
                <w:szCs w:val="24"/>
              </w:rPr>
              <w:t>Графическая (пространственная)</w:t>
            </w:r>
            <w:r w:rsidR="008A6B8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3721E" w:rsidRPr="008A6B87">
              <w:rPr>
                <w:rFonts w:ascii="Times New Roman" w:hAnsi="Times New Roman" w:cs="Times New Roman"/>
                <w:sz w:val="24"/>
                <w:szCs w:val="24"/>
              </w:rPr>
              <w:t>ривязка данных</w:t>
            </w:r>
            <w:r w:rsidR="008A6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A41" w:rsidRPr="008A6B87">
              <w:rPr>
                <w:rFonts w:ascii="Times New Roman" w:hAnsi="Times New Roman" w:cs="Times New Roman"/>
                <w:sz w:val="24"/>
                <w:szCs w:val="24"/>
              </w:rPr>
              <w:t xml:space="preserve">к картографическому материалу </w:t>
            </w:r>
            <w:r w:rsidR="0003721E" w:rsidRPr="008A6B87">
              <w:rPr>
                <w:rFonts w:ascii="Times New Roman" w:hAnsi="Times New Roman" w:cs="Times New Roman"/>
                <w:sz w:val="24"/>
                <w:szCs w:val="24"/>
              </w:rPr>
              <w:t>для целей</w:t>
            </w:r>
            <w:r w:rsidR="008D4A41" w:rsidRPr="008A6B8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кадастровой стоимости</w:t>
            </w:r>
          </w:p>
        </w:tc>
        <w:tc>
          <w:tcPr>
            <w:tcW w:w="36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4A41" w:rsidRPr="00BB6B1B" w:rsidRDefault="00BB6B1B" w:rsidP="008D4A41">
            <w:pPr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/02.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4A41" w:rsidRPr="00BB6B1B" w:rsidRDefault="00BB6B1B" w:rsidP="008D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8D4A41" w:rsidRPr="00872C4F" w:rsidRDefault="008D4A41" w:rsidP="008D4A41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455"/>
        <w:gridCol w:w="1206"/>
        <w:gridCol w:w="3246"/>
      </w:tblGrid>
      <w:tr w:rsidR="008D4A41" w:rsidRPr="00872C4F" w:rsidTr="008D4A41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D4A41" w:rsidRPr="00872C4F" w:rsidRDefault="008D4A41" w:rsidP="008D4A41">
            <w:pPr>
              <w:jc w:val="center"/>
              <w:rPr>
                <w:sz w:val="18"/>
                <w:szCs w:val="18"/>
              </w:rPr>
            </w:pPr>
          </w:p>
        </w:tc>
      </w:tr>
      <w:tr w:rsidR="008D4A41" w:rsidRPr="00872C4F" w:rsidTr="008D4A41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4A41" w:rsidRPr="00872C4F" w:rsidRDefault="008D4A41" w:rsidP="008D4A4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4A41" w:rsidRPr="00872C4F" w:rsidRDefault="008D4A41" w:rsidP="008D4A41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8D4A41" w:rsidRPr="00872C4F" w:rsidRDefault="008D4A41" w:rsidP="008D4A41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8D4A41" w:rsidRPr="00872C4F" w:rsidRDefault="008D4A41" w:rsidP="008D4A41">
      <w:pPr>
        <w:spacing w:after="240"/>
        <w:jc w:val="right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7965"/>
      </w:tblGrid>
      <w:tr w:rsidR="008D4A41" w:rsidRPr="00A25A3C" w:rsidTr="008D4A41">
        <w:trPr>
          <w:cantSplit/>
          <w:trHeight w:val="20"/>
        </w:trPr>
        <w:tc>
          <w:tcPr>
            <w:tcW w:w="1119" w:type="pct"/>
            <w:vMerge w:val="restart"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81" w:type="pct"/>
          </w:tcPr>
          <w:p w:rsidR="008D4A41" w:rsidRPr="008A6B87" w:rsidRDefault="00035522" w:rsidP="008D4A41">
            <w:pPr>
              <w:rPr>
                <w:sz w:val="24"/>
                <w:szCs w:val="24"/>
              </w:rPr>
            </w:pPr>
            <w:r w:rsidRPr="008A6B87">
              <w:rPr>
                <w:sz w:val="24"/>
                <w:szCs w:val="24"/>
                <w:shd w:val="clear" w:color="auto" w:fill="FFFFFF"/>
              </w:rPr>
              <w:t xml:space="preserve">Графическое изображение </w:t>
            </w:r>
            <w:r w:rsidR="008D4A41" w:rsidRPr="008A6B87">
              <w:rPr>
                <w:sz w:val="24"/>
                <w:szCs w:val="24"/>
                <w:shd w:val="clear" w:color="auto" w:fill="FFFFFF"/>
              </w:rPr>
              <w:t>объектов недвижимости с указанием их стоимостных характеристик на картографическом материале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8A6B87" w:rsidRDefault="008D4A41" w:rsidP="00BB6B1B">
            <w:pPr>
              <w:rPr>
                <w:sz w:val="24"/>
                <w:szCs w:val="24"/>
                <w:shd w:val="clear" w:color="auto" w:fill="FFFFFF"/>
              </w:rPr>
            </w:pPr>
            <w:r w:rsidRPr="008A6B87">
              <w:rPr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BB6B1B" w:rsidRPr="008A6B87">
              <w:rPr>
                <w:sz w:val="24"/>
                <w:szCs w:val="24"/>
                <w:shd w:val="clear" w:color="auto" w:fill="FFFFFF"/>
              </w:rPr>
              <w:t>ценового</w:t>
            </w:r>
            <w:r w:rsidRPr="008A6B87">
              <w:rPr>
                <w:sz w:val="24"/>
                <w:szCs w:val="24"/>
                <w:shd w:val="clear" w:color="auto" w:fill="FFFFFF"/>
              </w:rPr>
              <w:t xml:space="preserve"> зонирования объектов недвижимости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8A6B87" w:rsidRDefault="00035522" w:rsidP="00BB6B1B">
            <w:pPr>
              <w:rPr>
                <w:sz w:val="24"/>
                <w:szCs w:val="24"/>
                <w:shd w:val="clear" w:color="auto" w:fill="FFFFFF"/>
              </w:rPr>
            </w:pPr>
            <w:r w:rsidRPr="008A6B87">
              <w:rPr>
                <w:sz w:val="24"/>
                <w:szCs w:val="24"/>
                <w:shd w:val="clear" w:color="auto" w:fill="FFFFFF"/>
              </w:rPr>
              <w:t xml:space="preserve">Визуализация </w:t>
            </w:r>
            <w:r w:rsidR="008D4A41" w:rsidRPr="008A6B87">
              <w:rPr>
                <w:sz w:val="24"/>
                <w:szCs w:val="24"/>
                <w:shd w:val="clear" w:color="auto" w:fill="FFFFFF"/>
              </w:rPr>
              <w:t xml:space="preserve"> объектов недвижимости с учетом </w:t>
            </w:r>
            <w:r w:rsidR="00BB6B1B" w:rsidRPr="008A6B87">
              <w:rPr>
                <w:sz w:val="24"/>
                <w:szCs w:val="24"/>
                <w:shd w:val="clear" w:color="auto" w:fill="FFFFFF"/>
              </w:rPr>
              <w:t>ценового</w:t>
            </w:r>
            <w:r w:rsidR="008D4A41" w:rsidRPr="008A6B87">
              <w:rPr>
                <w:sz w:val="24"/>
                <w:szCs w:val="24"/>
                <w:shd w:val="clear" w:color="auto" w:fill="FFFFFF"/>
              </w:rPr>
              <w:t xml:space="preserve"> зонирования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 w:val="restart"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881" w:type="pct"/>
          </w:tcPr>
          <w:p w:rsidR="008D4A41" w:rsidRPr="008A6B87" w:rsidRDefault="004637C2" w:rsidP="004637C2">
            <w:pPr>
              <w:pStyle w:val="ConsPlusNorma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4A41" w:rsidRPr="008A6B87">
              <w:rPr>
                <w:rFonts w:ascii="Times New Roman" w:hAnsi="Times New Roman" w:cs="Times New Roman"/>
                <w:sz w:val="24"/>
                <w:szCs w:val="24"/>
              </w:rPr>
              <w:t>тображени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технической</w:t>
            </w:r>
            <w:r w:rsidR="008D4A41" w:rsidRPr="008A6B8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объектах недвижимости на картографическом материале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8A6B87" w:rsidRDefault="008D4A41" w:rsidP="008D4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7">
              <w:rPr>
                <w:rFonts w:ascii="Times New Roman" w:hAnsi="Times New Roman" w:cs="Times New Roman"/>
                <w:sz w:val="24"/>
                <w:szCs w:val="24"/>
              </w:rPr>
              <w:t>Применять методы оценочного зонирования объектов недвижимости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8A6B87" w:rsidRDefault="0003721E" w:rsidP="008D4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7">
              <w:rPr>
                <w:rFonts w:ascii="Times New Roman" w:hAnsi="Times New Roman" w:cs="Times New Roman"/>
                <w:sz w:val="24"/>
                <w:szCs w:val="24"/>
              </w:rPr>
              <w:t>Применять методы оценочного зонирования объектов недвижимости</w:t>
            </w:r>
          </w:p>
        </w:tc>
      </w:tr>
      <w:tr w:rsidR="00035522" w:rsidRPr="00A25A3C" w:rsidTr="008D4A41">
        <w:trPr>
          <w:cantSplit/>
          <w:trHeight w:val="20"/>
        </w:trPr>
        <w:tc>
          <w:tcPr>
            <w:tcW w:w="1119" w:type="pct"/>
          </w:tcPr>
          <w:p w:rsidR="00035522" w:rsidRPr="00A25A3C" w:rsidRDefault="00035522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035522" w:rsidRPr="008A6B87" w:rsidRDefault="00035522" w:rsidP="00463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B87">
              <w:rPr>
                <w:rFonts w:ascii="Times New Roman" w:hAnsi="Times New Roman" w:cs="Times New Roman"/>
                <w:sz w:val="24"/>
                <w:szCs w:val="24"/>
              </w:rPr>
              <w:t>Визуализировать</w:t>
            </w:r>
            <w:r w:rsidR="0046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7C2" w:rsidRPr="004637C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 с учетом ценового зонирования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 w:val="restart"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81" w:type="pct"/>
          </w:tcPr>
          <w:p w:rsidR="008D4A41" w:rsidRPr="0080077C" w:rsidRDefault="008D4A41" w:rsidP="008D4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77C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государственной кадастровой оценке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80077C" w:rsidRDefault="008D4A41" w:rsidP="008D4A41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0077C">
              <w:rPr>
                <w:sz w:val="24"/>
                <w:szCs w:val="24"/>
              </w:rPr>
              <w:t xml:space="preserve">Законодательство Российской Федерации о геодезии, картографии и пространственных данных 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80077C" w:rsidRDefault="008D4A41" w:rsidP="008D4A41">
            <w:pPr>
              <w:autoSpaceDE/>
              <w:autoSpaceDN/>
              <w:jc w:val="both"/>
              <w:rPr>
                <w:rFonts w:ascii="inherit" w:hAnsi="inherit" w:cs="Arial"/>
                <w:sz w:val="24"/>
                <w:szCs w:val="24"/>
              </w:rPr>
            </w:pPr>
            <w:r w:rsidRPr="0080077C">
              <w:rPr>
                <w:sz w:val="24"/>
                <w:szCs w:val="24"/>
              </w:rPr>
              <w:t>Технологию и методы создания, использования, преобразования и отображения пространственных данных, в том числе с использованием информационных систем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80077C" w:rsidRDefault="008D4A41" w:rsidP="008D4A41">
            <w:pPr>
              <w:pStyle w:val="ConsPlusNormal"/>
              <w:jc w:val="both"/>
              <w:rPr>
                <w:rFonts w:ascii="inherit" w:hAnsi="inherit" w:cs="Arial"/>
                <w:sz w:val="24"/>
                <w:szCs w:val="24"/>
              </w:rPr>
            </w:pPr>
            <w:r w:rsidRPr="0080077C">
              <w:rPr>
                <w:rFonts w:ascii="inherit" w:hAnsi="inherit" w:cs="Arial"/>
                <w:sz w:val="24"/>
                <w:szCs w:val="24"/>
              </w:rPr>
              <w:t>Требования к созданию цифровых тематических карт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7758F8" w:rsidRDefault="008D4A41" w:rsidP="008D4A41">
            <w:pPr>
              <w:pStyle w:val="ConsPlusNormal"/>
              <w:jc w:val="both"/>
              <w:rPr>
                <w:rFonts w:ascii="inherit" w:hAnsi="inherit" w:cs="Arial"/>
                <w:sz w:val="24"/>
                <w:szCs w:val="24"/>
                <w:highlight w:val="yellow"/>
              </w:rPr>
            </w:pPr>
            <w:r w:rsidRPr="005C1088">
              <w:rPr>
                <w:rFonts w:ascii="inherit" w:hAnsi="inherit" w:cs="Arial"/>
                <w:sz w:val="24"/>
                <w:szCs w:val="24"/>
              </w:rPr>
              <w:t xml:space="preserve">Функциональные возможности специализированных </w:t>
            </w:r>
            <w:r w:rsidRPr="005C1088">
              <w:rPr>
                <w:rFonts w:ascii="inherit" w:hAnsi="inherit" w:cs="Arial" w:hint="eastAsia"/>
                <w:sz w:val="24"/>
                <w:szCs w:val="24"/>
              </w:rPr>
              <w:t>программных</w:t>
            </w:r>
            <w:r w:rsidRPr="005C1088">
              <w:rPr>
                <w:rFonts w:ascii="inherit" w:hAnsi="inherit" w:cs="Arial"/>
                <w:sz w:val="24"/>
                <w:szCs w:val="24"/>
              </w:rPr>
              <w:t xml:space="preserve"> продуктов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5C1088" w:rsidRDefault="00BB6B1B" w:rsidP="008D4A41">
            <w:pPr>
              <w:pStyle w:val="ConsPlusNormal"/>
              <w:jc w:val="both"/>
              <w:rPr>
                <w:rFonts w:ascii="inherit" w:hAnsi="inherit" w:cs="Arial"/>
                <w:sz w:val="24"/>
                <w:szCs w:val="24"/>
              </w:rPr>
            </w:pPr>
            <w:r w:rsidRPr="00BB6B1B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определению кадастровой стоимости объектов недвижимости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5C1088" w:rsidRDefault="008D4A41" w:rsidP="00EC3BB8">
            <w:pPr>
              <w:pStyle w:val="ConsPlusNormal"/>
              <w:jc w:val="both"/>
              <w:rPr>
                <w:rFonts w:ascii="inherit" w:hAnsi="inherit" w:cs="Arial"/>
                <w:sz w:val="24"/>
                <w:szCs w:val="24"/>
              </w:rPr>
            </w:pPr>
            <w:r w:rsidRPr="005C1088">
              <w:rPr>
                <w:rFonts w:ascii="Times New Roman" w:hAnsi="Times New Roman" w:cs="Times New Roman"/>
                <w:sz w:val="24"/>
                <w:szCs w:val="24"/>
              </w:rPr>
              <w:t>Особенности ценообразования на рынке недвижимости</w:t>
            </w:r>
            <w:r w:rsidR="00EC3BB8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="00EC3BB8" w:rsidRPr="005F6D41">
              <w:rPr>
                <w:rFonts w:ascii="Times New Roman" w:hAnsi="Times New Roman" w:cs="Times New Roman"/>
                <w:sz w:val="24"/>
                <w:szCs w:val="24"/>
              </w:rPr>
              <w:t>сновы статистики</w:t>
            </w:r>
          </w:p>
        </w:tc>
      </w:tr>
      <w:tr w:rsidR="008D4A41" w:rsidRPr="00A25A3C" w:rsidTr="008D4A41">
        <w:trPr>
          <w:cantSplit/>
          <w:trHeight w:val="20"/>
        </w:trPr>
        <w:tc>
          <w:tcPr>
            <w:tcW w:w="1119" w:type="pct"/>
            <w:vMerge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D4A41" w:rsidRPr="005C1088" w:rsidRDefault="008D4A41" w:rsidP="008D4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088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ценообразующих факторов и выявления характеристик, влияющих на кадастровую стоимость</w:t>
            </w:r>
          </w:p>
        </w:tc>
      </w:tr>
      <w:tr w:rsidR="00EC3BB8" w:rsidRPr="00A25A3C" w:rsidTr="00EC3BB8">
        <w:trPr>
          <w:cantSplit/>
          <w:trHeight w:val="428"/>
        </w:trPr>
        <w:tc>
          <w:tcPr>
            <w:tcW w:w="1119" w:type="pct"/>
            <w:vMerge/>
          </w:tcPr>
          <w:p w:rsidR="00EC3BB8" w:rsidRPr="00A25A3C" w:rsidRDefault="00EC3BB8" w:rsidP="008D4A4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C3BB8" w:rsidRPr="005C1088" w:rsidRDefault="00EC3BB8" w:rsidP="008D4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1B">
              <w:rPr>
                <w:rFonts w:ascii="Times New Roman" w:hAnsi="Times New Roman" w:cs="Times New Roman"/>
                <w:sz w:val="24"/>
                <w:szCs w:val="24"/>
              </w:rPr>
              <w:t>Гражданское, земельное, градостроительное, водное, лесное законодательство Российской Федерации</w:t>
            </w:r>
          </w:p>
        </w:tc>
      </w:tr>
      <w:tr w:rsidR="008D4A41" w:rsidRPr="00A25A3C" w:rsidTr="00055043">
        <w:trPr>
          <w:trHeight w:val="20"/>
        </w:trPr>
        <w:tc>
          <w:tcPr>
            <w:tcW w:w="1119" w:type="pct"/>
          </w:tcPr>
          <w:p w:rsidR="008D4A41" w:rsidRPr="00A25A3C" w:rsidRDefault="008D4A41" w:rsidP="008D4A41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401962" w:rsidRPr="00401962" w:rsidRDefault="00401962" w:rsidP="0040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401962" w:rsidRPr="00401962" w:rsidRDefault="00401962" w:rsidP="00EC3BB8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информации, согласованную с заказчиком;</w:t>
            </w:r>
          </w:p>
          <w:p w:rsidR="00401962" w:rsidRPr="00401962" w:rsidRDefault="00401962" w:rsidP="00EC3BB8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401962" w:rsidRPr="00401962" w:rsidRDefault="00401962" w:rsidP="00EC3BB8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 xml:space="preserve">не скрывать и не игнорировать достоверные факты, которые опровергают логику проводимых исследований и расчетов; </w:t>
            </w:r>
          </w:p>
          <w:p w:rsidR="00401962" w:rsidRPr="00401962" w:rsidRDefault="00401962" w:rsidP="00EC3BB8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</w:p>
          <w:p w:rsidR="00401962" w:rsidRPr="00401962" w:rsidRDefault="00401962" w:rsidP="00EC3BB8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401962" w:rsidRPr="00401962" w:rsidRDefault="00401962" w:rsidP="00EC3BB8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8D4A41" w:rsidRPr="00A25A3C" w:rsidRDefault="00401962" w:rsidP="00EC3BB8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  <w:r w:rsidR="008D4A41" w:rsidRPr="00FC2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D4A41" w:rsidRDefault="008D4A41" w:rsidP="008D6086">
      <w:pPr>
        <w:rPr>
          <w:b/>
          <w:bCs/>
          <w:sz w:val="24"/>
          <w:szCs w:val="24"/>
        </w:rPr>
      </w:pPr>
    </w:p>
    <w:p w:rsidR="00055043" w:rsidRDefault="00055043" w:rsidP="00514CD4">
      <w:pPr>
        <w:pStyle w:val="2"/>
      </w:pPr>
    </w:p>
    <w:p w:rsidR="00514CD4" w:rsidRDefault="00514CD4" w:rsidP="00514CD4">
      <w:pPr>
        <w:pStyle w:val="2"/>
      </w:pPr>
      <w:r>
        <w:t>3.5</w:t>
      </w:r>
      <w:r w:rsidRPr="00872C4F">
        <w:t>. Обобщенная трудовая функция</w:t>
      </w:r>
    </w:p>
    <w:p w:rsidR="00514CD4" w:rsidRPr="00872C4F" w:rsidRDefault="00514CD4" w:rsidP="00514CD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514CD4" w:rsidRPr="00872C4F" w:rsidTr="00B270E8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4CD4" w:rsidRPr="00344F1C" w:rsidRDefault="00751F21" w:rsidP="00B270E8">
            <w:pPr>
              <w:rPr>
                <w:sz w:val="24"/>
                <w:szCs w:val="24"/>
              </w:rPr>
            </w:pPr>
            <w:r w:rsidRPr="00825209">
              <w:rPr>
                <w:sz w:val="24"/>
                <w:szCs w:val="24"/>
              </w:rPr>
              <w:t>Определение кадастровой стоимости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4CD4" w:rsidRPr="00514CD4" w:rsidRDefault="00514CD4" w:rsidP="00B27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514CD4" w:rsidRPr="00872C4F" w:rsidRDefault="00514CD4" w:rsidP="00514CD4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296"/>
        <w:gridCol w:w="332"/>
        <w:gridCol w:w="950"/>
        <w:gridCol w:w="776"/>
        <w:gridCol w:w="1609"/>
        <w:gridCol w:w="1053"/>
        <w:gridCol w:w="3245"/>
      </w:tblGrid>
      <w:tr w:rsidR="00514CD4" w:rsidRPr="00872C4F" w:rsidTr="006E1761"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4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</w:p>
        </w:tc>
      </w:tr>
      <w:tr w:rsidR="00514CD4" w:rsidRPr="00872C4F" w:rsidTr="006E1761"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8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514CD4" w:rsidRPr="00A25A3C" w:rsidTr="006E176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</w:tcPr>
          <w:p w:rsidR="00514CD4" w:rsidRPr="00A25A3C" w:rsidRDefault="00514CD4" w:rsidP="00B270E8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  <w:gridSpan w:val="6"/>
          </w:tcPr>
          <w:p w:rsidR="008600D5" w:rsidRPr="00E81392" w:rsidRDefault="008600D5" w:rsidP="00B27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DBB">
              <w:rPr>
                <w:rFonts w:ascii="Times New Roman" w:hAnsi="Times New Roman" w:cs="Times New Roman"/>
                <w:sz w:val="24"/>
                <w:szCs w:val="24"/>
              </w:rPr>
              <w:t>Специалист по оп</w:t>
            </w:r>
            <w:r w:rsidR="006714D4" w:rsidRPr="00920DBB">
              <w:rPr>
                <w:rFonts w:ascii="Times New Roman" w:hAnsi="Times New Roman" w:cs="Times New Roman"/>
                <w:sz w:val="24"/>
                <w:szCs w:val="24"/>
              </w:rPr>
              <w:t>ределени</w:t>
            </w:r>
            <w:r w:rsidR="006714D4" w:rsidRPr="00E81392">
              <w:rPr>
                <w:rFonts w:ascii="Times New Roman" w:hAnsi="Times New Roman" w:cs="Times New Roman"/>
                <w:sz w:val="24"/>
                <w:szCs w:val="24"/>
              </w:rPr>
              <w:t>ю кадастровой стоимости</w:t>
            </w:r>
          </w:p>
          <w:p w:rsidR="008600D5" w:rsidRPr="00A25A3C" w:rsidRDefault="008600D5" w:rsidP="00B27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0E69">
              <w:rPr>
                <w:rFonts w:ascii="Times New Roman" w:hAnsi="Times New Roman" w:cs="Times New Roman"/>
                <w:sz w:val="24"/>
                <w:szCs w:val="24"/>
              </w:rPr>
              <w:t>Аналитик в области кадастровой оценки</w:t>
            </w:r>
          </w:p>
        </w:tc>
      </w:tr>
      <w:tr w:rsidR="00514CD4" w:rsidRPr="00A25A3C" w:rsidTr="006E176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</w:tcPr>
          <w:p w:rsidR="00514CD4" w:rsidRPr="00A25A3C" w:rsidRDefault="00514CD4" w:rsidP="00B270E8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  <w:gridSpan w:val="6"/>
          </w:tcPr>
          <w:p w:rsidR="009D686F" w:rsidRDefault="008600D5" w:rsidP="00860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079F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магистратура</w:t>
            </w:r>
            <w:r w:rsidR="000A12D8" w:rsidRPr="0062079F">
              <w:rPr>
                <w:rFonts w:ascii="Times New Roman" w:hAnsi="Times New Roman" w:cs="Times New Roman"/>
                <w:sz w:val="24"/>
                <w:szCs w:val="24"/>
              </w:rPr>
              <w:t xml:space="preserve"> или специалитет</w:t>
            </w:r>
            <w:proofErr w:type="gramStart"/>
            <w:r w:rsidR="008A6B87" w:rsidRPr="008A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  <w:p w:rsidR="00514CD4" w:rsidRPr="0062079F" w:rsidRDefault="00EC3BB8" w:rsidP="00BC2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085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E0852" w:rsidRPr="00AE0852">
              <w:rPr>
                <w:rFonts w:ascii="Times New Roman" w:hAnsi="Times New Roman" w:cs="Times New Roman"/>
                <w:sz w:val="24"/>
                <w:szCs w:val="24"/>
              </w:rPr>
              <w:t>ысшее образование</w:t>
            </w:r>
            <w:r w:rsidR="00AE0852">
              <w:rPr>
                <w:rFonts w:ascii="Times New Roman" w:hAnsi="Times New Roman" w:cs="Times New Roman"/>
                <w:sz w:val="24"/>
                <w:szCs w:val="24"/>
              </w:rPr>
              <w:t xml:space="preserve"> (непрофильное)</w:t>
            </w:r>
            <w:r w:rsidR="00AE0852" w:rsidRPr="00AE0852">
              <w:rPr>
                <w:rFonts w:ascii="Times New Roman" w:hAnsi="Times New Roman" w:cs="Times New Roman"/>
                <w:sz w:val="24"/>
                <w:szCs w:val="24"/>
              </w:rPr>
              <w:t xml:space="preserve"> – магистратура или специалитет</w:t>
            </w:r>
            <w:r w:rsidR="00AE08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C2DF2" w:rsidRPr="00C020C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– программы профессиональной переподготовки </w:t>
            </w:r>
            <w:r w:rsidR="00BC2DF2" w:rsidRPr="00D52233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="0062079F" w:rsidRPr="0062079F">
              <w:rPr>
                <w:rFonts w:ascii="Times New Roman" w:hAnsi="Times New Roman" w:cs="Times New Roman"/>
                <w:sz w:val="24"/>
                <w:szCs w:val="24"/>
              </w:rPr>
              <w:t>определения кадастровой стоимости</w:t>
            </w:r>
            <w:proofErr w:type="gramStart"/>
            <w:r w:rsidR="008A6B87" w:rsidRPr="008A6B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  <w:r w:rsidR="0062079F" w:rsidRPr="0062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4CD4" w:rsidRPr="00A25A3C" w:rsidTr="006E176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</w:tcPr>
          <w:p w:rsidR="00514CD4" w:rsidRPr="00A317F6" w:rsidRDefault="00514CD4" w:rsidP="00B270E8">
            <w:pPr>
              <w:ind w:left="57"/>
              <w:rPr>
                <w:sz w:val="24"/>
                <w:szCs w:val="24"/>
              </w:rPr>
            </w:pPr>
            <w:r w:rsidRPr="00A317F6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  <w:gridSpan w:val="6"/>
          </w:tcPr>
          <w:p w:rsidR="00514CD4" w:rsidRPr="00A317F6" w:rsidRDefault="008600D5" w:rsidP="004637C2">
            <w:pPr>
              <w:rPr>
                <w:sz w:val="24"/>
                <w:szCs w:val="24"/>
              </w:rPr>
            </w:pPr>
            <w:r w:rsidRPr="00A317F6">
              <w:rPr>
                <w:sz w:val="24"/>
                <w:szCs w:val="24"/>
              </w:rPr>
              <w:t xml:space="preserve">Не менее 3 (трех) лет в области </w:t>
            </w:r>
            <w:r w:rsidR="00B442B3" w:rsidRPr="00A317F6">
              <w:rPr>
                <w:sz w:val="24"/>
                <w:szCs w:val="24"/>
              </w:rPr>
              <w:t>определения стоимости недвижимости и (или) в области определения кадастровой стоимости</w:t>
            </w:r>
            <w:r w:rsidR="004637C2">
              <w:rPr>
                <w:rStyle w:val="ac"/>
                <w:sz w:val="24"/>
                <w:szCs w:val="24"/>
              </w:rPr>
              <w:endnoteReference w:id="8"/>
            </w:r>
            <w:r w:rsidR="00257F8D">
              <w:rPr>
                <w:sz w:val="24"/>
                <w:szCs w:val="24"/>
              </w:rPr>
              <w:t xml:space="preserve"> </w:t>
            </w:r>
          </w:p>
        </w:tc>
      </w:tr>
      <w:tr w:rsidR="00514CD4" w:rsidRPr="00A25A3C" w:rsidTr="006E176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</w:tcPr>
          <w:p w:rsidR="00514CD4" w:rsidRPr="00A317F6" w:rsidRDefault="00514CD4" w:rsidP="00B270E8">
            <w:pPr>
              <w:ind w:left="57"/>
              <w:rPr>
                <w:sz w:val="24"/>
                <w:szCs w:val="24"/>
              </w:rPr>
            </w:pPr>
            <w:r w:rsidRPr="00A317F6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  <w:gridSpan w:val="6"/>
          </w:tcPr>
          <w:p w:rsidR="00514CD4" w:rsidRPr="00A317F6" w:rsidRDefault="008E2217" w:rsidP="00EC3B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B82C22" w:rsidRPr="00A317F6">
              <w:rPr>
                <w:rFonts w:ascii="Times New Roman" w:hAnsi="Times New Roman" w:cs="Times New Roman"/>
                <w:sz w:val="24"/>
                <w:szCs w:val="24"/>
              </w:rPr>
              <w:t>непогашенной или неснятой судимости за преступления в сфере экономики, а также за преступления средней тяжести, тяжкие и особо тяжкие преступления</w:t>
            </w:r>
            <w:proofErr w:type="gramStart"/>
            <w:r w:rsidR="00EC3BB8" w:rsidRPr="00EC3B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proofErr w:type="gramEnd"/>
            <w:r w:rsidR="0025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4CD4" w:rsidRPr="00A25A3C" w:rsidTr="006E176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  <w:vAlign w:val="center"/>
          </w:tcPr>
          <w:p w:rsidR="00514CD4" w:rsidRPr="00A25A3C" w:rsidRDefault="00514CD4" w:rsidP="00B270E8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  <w:gridSpan w:val="6"/>
          </w:tcPr>
          <w:p w:rsidR="00514CD4" w:rsidRPr="008600D5" w:rsidRDefault="008600D5" w:rsidP="00EC3B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079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</w:t>
            </w:r>
            <w:r w:rsidR="0062079F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</w:t>
            </w:r>
            <w:r w:rsidR="00EC3BB8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="0062079F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EC3B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079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EC3BB8" w:rsidRPr="0067037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  <w:r w:rsidR="00EC3BB8"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программы повышения квалификации</w:t>
            </w:r>
            <w:r w:rsidR="00EC3BB8" w:rsidRPr="00670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79F">
              <w:rPr>
                <w:rFonts w:ascii="Times New Roman" w:hAnsi="Times New Roman" w:cs="Times New Roman"/>
                <w:sz w:val="24"/>
                <w:szCs w:val="24"/>
              </w:rPr>
              <w:t>в области оп</w:t>
            </w:r>
            <w:r w:rsidR="00B442B3">
              <w:rPr>
                <w:rFonts w:ascii="Times New Roman" w:hAnsi="Times New Roman" w:cs="Times New Roman"/>
                <w:sz w:val="24"/>
                <w:szCs w:val="24"/>
              </w:rPr>
              <w:t>ределения кадастровой стоимости</w:t>
            </w:r>
          </w:p>
        </w:tc>
      </w:tr>
    </w:tbl>
    <w:p w:rsidR="00514CD4" w:rsidRPr="00C73D83" w:rsidRDefault="00514CD4" w:rsidP="00514CD4">
      <w:pPr>
        <w:spacing w:before="180" w:after="180"/>
        <w:rPr>
          <w:sz w:val="24"/>
          <w:szCs w:val="24"/>
        </w:rPr>
      </w:pPr>
      <w:r w:rsidRPr="00C73D83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1418"/>
        <w:gridCol w:w="6547"/>
      </w:tblGrid>
      <w:tr w:rsidR="00514CD4" w:rsidRPr="00C73D83" w:rsidTr="006E1761">
        <w:tc>
          <w:tcPr>
            <w:tcW w:w="1119" w:type="pct"/>
            <w:vAlign w:val="center"/>
          </w:tcPr>
          <w:p w:rsidR="00514CD4" w:rsidRPr="00C73D83" w:rsidRDefault="00514CD4" w:rsidP="00B270E8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91" w:type="pct"/>
            <w:vAlign w:val="center"/>
          </w:tcPr>
          <w:p w:rsidR="00514CD4" w:rsidRPr="00C73D83" w:rsidRDefault="00514CD4" w:rsidP="00B270E8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Код</w:t>
            </w:r>
          </w:p>
        </w:tc>
        <w:tc>
          <w:tcPr>
            <w:tcW w:w="3190" w:type="pct"/>
          </w:tcPr>
          <w:p w:rsidR="00514CD4" w:rsidRPr="00C73D83" w:rsidRDefault="00514CD4" w:rsidP="00B270E8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E1DEA" w:rsidRPr="00C73D83" w:rsidTr="006E1761">
        <w:trPr>
          <w:cantSplit/>
          <w:trHeight w:val="20"/>
        </w:trPr>
        <w:tc>
          <w:tcPr>
            <w:tcW w:w="1119" w:type="pct"/>
          </w:tcPr>
          <w:p w:rsidR="008E1DEA" w:rsidRPr="00C73D83" w:rsidRDefault="008E1DEA" w:rsidP="00B270E8">
            <w:pPr>
              <w:ind w:left="57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ОКЗ</w:t>
            </w:r>
          </w:p>
        </w:tc>
        <w:tc>
          <w:tcPr>
            <w:tcW w:w="691" w:type="pct"/>
          </w:tcPr>
          <w:p w:rsidR="008E1DEA" w:rsidRPr="004637C2" w:rsidRDefault="008E1DEA" w:rsidP="0046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C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2414</w:t>
            </w:r>
          </w:p>
        </w:tc>
        <w:tc>
          <w:tcPr>
            <w:tcW w:w="3190" w:type="pct"/>
          </w:tcPr>
          <w:p w:rsidR="008E1DEA" w:rsidRPr="0002249C" w:rsidRDefault="008E1DEA" w:rsidP="008E1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4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Оценщики и эксперты</w:t>
            </w:r>
          </w:p>
        </w:tc>
      </w:tr>
      <w:tr w:rsidR="008E1DEA" w:rsidRPr="00C73D83" w:rsidTr="006E1761">
        <w:trPr>
          <w:trHeight w:val="20"/>
        </w:trPr>
        <w:tc>
          <w:tcPr>
            <w:tcW w:w="1119" w:type="pct"/>
          </w:tcPr>
          <w:p w:rsidR="008E1DEA" w:rsidRPr="00C73D83" w:rsidRDefault="008E1DEA" w:rsidP="00B270E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</w:t>
            </w:r>
          </w:p>
        </w:tc>
        <w:tc>
          <w:tcPr>
            <w:tcW w:w="691" w:type="pct"/>
          </w:tcPr>
          <w:p w:rsidR="008E1DEA" w:rsidRPr="004637C2" w:rsidRDefault="008E1DEA" w:rsidP="0046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pct"/>
          </w:tcPr>
          <w:p w:rsidR="008E1DEA" w:rsidRPr="00C73D83" w:rsidRDefault="008E1DEA" w:rsidP="00B27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Оценщик</w:t>
            </w:r>
          </w:p>
        </w:tc>
      </w:tr>
      <w:tr w:rsidR="008E1DEA" w:rsidRPr="00C73D83" w:rsidTr="006E1761">
        <w:trPr>
          <w:trHeight w:val="20"/>
        </w:trPr>
        <w:tc>
          <w:tcPr>
            <w:tcW w:w="1119" w:type="pct"/>
          </w:tcPr>
          <w:p w:rsidR="008E1DEA" w:rsidRPr="00C73D83" w:rsidRDefault="008E1DEA" w:rsidP="00B270E8">
            <w:pPr>
              <w:ind w:left="57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ОКПДТР</w:t>
            </w:r>
          </w:p>
        </w:tc>
        <w:tc>
          <w:tcPr>
            <w:tcW w:w="691" w:type="pct"/>
          </w:tcPr>
          <w:p w:rsidR="008E1DEA" w:rsidRPr="004637C2" w:rsidRDefault="008E1DEA" w:rsidP="0046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C2">
              <w:rPr>
                <w:rFonts w:ascii="Times New Roman" w:hAnsi="Times New Roman" w:cs="Times New Roman"/>
                <w:sz w:val="24"/>
                <w:szCs w:val="24"/>
              </w:rPr>
              <w:t>25419</w:t>
            </w:r>
          </w:p>
        </w:tc>
        <w:tc>
          <w:tcPr>
            <w:tcW w:w="3190" w:type="pct"/>
            <w:vAlign w:val="center"/>
          </w:tcPr>
          <w:p w:rsidR="008E1DEA" w:rsidRPr="00C73D83" w:rsidRDefault="008E1DEA" w:rsidP="00B27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Оценщик</w:t>
            </w:r>
          </w:p>
        </w:tc>
      </w:tr>
      <w:tr w:rsidR="001B59E0" w:rsidRPr="00C73D83" w:rsidTr="006E1761">
        <w:trPr>
          <w:trHeight w:val="268"/>
        </w:trPr>
        <w:tc>
          <w:tcPr>
            <w:tcW w:w="1119" w:type="pct"/>
            <w:vMerge w:val="restart"/>
          </w:tcPr>
          <w:p w:rsidR="001B59E0" w:rsidRDefault="001B59E0" w:rsidP="004637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691" w:type="pct"/>
          </w:tcPr>
          <w:p w:rsidR="001B59E0" w:rsidRPr="004637C2" w:rsidRDefault="001B59E0" w:rsidP="009B596D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1.01.00.00</w:t>
            </w:r>
          </w:p>
        </w:tc>
        <w:tc>
          <w:tcPr>
            <w:tcW w:w="3190" w:type="pct"/>
          </w:tcPr>
          <w:p w:rsidR="001B59E0" w:rsidRPr="004637C2" w:rsidRDefault="001B59E0" w:rsidP="009B596D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Математика и механика</w:t>
            </w:r>
          </w:p>
        </w:tc>
      </w:tr>
      <w:tr w:rsidR="001B59E0" w:rsidRPr="00C73D83" w:rsidTr="006E1761">
        <w:trPr>
          <w:trHeight w:val="268"/>
        </w:trPr>
        <w:tc>
          <w:tcPr>
            <w:tcW w:w="1119" w:type="pct"/>
            <w:vMerge/>
          </w:tcPr>
          <w:p w:rsidR="001B59E0" w:rsidRDefault="001B59E0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1B59E0" w:rsidRPr="004637C2" w:rsidRDefault="001B59E0" w:rsidP="009B596D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1.02.00.00</w:t>
            </w:r>
          </w:p>
        </w:tc>
        <w:tc>
          <w:tcPr>
            <w:tcW w:w="3190" w:type="pct"/>
          </w:tcPr>
          <w:p w:rsidR="001B59E0" w:rsidRPr="004637C2" w:rsidRDefault="001B59E0" w:rsidP="009B596D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Компьютерные и информационные науки</w:t>
            </w:r>
          </w:p>
        </w:tc>
      </w:tr>
      <w:tr w:rsidR="001B59E0" w:rsidRPr="00C73D83" w:rsidTr="006E1761">
        <w:trPr>
          <w:trHeight w:val="268"/>
        </w:trPr>
        <w:tc>
          <w:tcPr>
            <w:tcW w:w="1119" w:type="pct"/>
            <w:vMerge/>
          </w:tcPr>
          <w:p w:rsidR="001B59E0" w:rsidRDefault="001B59E0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1B59E0" w:rsidRPr="004637C2" w:rsidRDefault="001B59E0" w:rsidP="009B596D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1.05.00.00</w:t>
            </w:r>
          </w:p>
        </w:tc>
        <w:tc>
          <w:tcPr>
            <w:tcW w:w="3190" w:type="pct"/>
          </w:tcPr>
          <w:p w:rsidR="001B59E0" w:rsidRPr="004637C2" w:rsidRDefault="001B59E0" w:rsidP="009B596D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Науки о Земле</w:t>
            </w:r>
          </w:p>
        </w:tc>
      </w:tr>
      <w:tr w:rsidR="001B59E0" w:rsidRPr="00C73D83" w:rsidTr="006E1761">
        <w:trPr>
          <w:trHeight w:val="268"/>
        </w:trPr>
        <w:tc>
          <w:tcPr>
            <w:tcW w:w="1119" w:type="pct"/>
            <w:vMerge/>
          </w:tcPr>
          <w:p w:rsidR="001B59E0" w:rsidRDefault="001B59E0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1B59E0" w:rsidRPr="004637C2" w:rsidRDefault="001B59E0" w:rsidP="009B596D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1.06.00.00</w:t>
            </w:r>
          </w:p>
        </w:tc>
        <w:tc>
          <w:tcPr>
            <w:tcW w:w="3190" w:type="pct"/>
          </w:tcPr>
          <w:p w:rsidR="001B59E0" w:rsidRPr="004637C2" w:rsidRDefault="001B59E0" w:rsidP="009B596D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Биологические науки</w:t>
            </w:r>
          </w:p>
        </w:tc>
      </w:tr>
      <w:tr w:rsidR="001B59E0" w:rsidRPr="00C73D83" w:rsidTr="006E1761">
        <w:trPr>
          <w:trHeight w:val="268"/>
        </w:trPr>
        <w:tc>
          <w:tcPr>
            <w:tcW w:w="1119" w:type="pct"/>
            <w:vMerge/>
          </w:tcPr>
          <w:p w:rsidR="001B59E0" w:rsidRDefault="001B59E0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1B59E0" w:rsidRPr="004637C2" w:rsidRDefault="001B59E0" w:rsidP="009B596D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2.07.00.00</w:t>
            </w:r>
          </w:p>
        </w:tc>
        <w:tc>
          <w:tcPr>
            <w:tcW w:w="3190" w:type="pct"/>
          </w:tcPr>
          <w:p w:rsidR="001B59E0" w:rsidRPr="004637C2" w:rsidRDefault="001B59E0" w:rsidP="009B596D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Архитектура</w:t>
            </w:r>
          </w:p>
        </w:tc>
      </w:tr>
      <w:tr w:rsidR="001B59E0" w:rsidRPr="00C73D83" w:rsidTr="006E1761">
        <w:trPr>
          <w:trHeight w:val="268"/>
        </w:trPr>
        <w:tc>
          <w:tcPr>
            <w:tcW w:w="1119" w:type="pct"/>
            <w:vMerge/>
          </w:tcPr>
          <w:p w:rsidR="001B59E0" w:rsidRDefault="001B59E0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1B59E0" w:rsidRPr="004637C2" w:rsidRDefault="001B59E0" w:rsidP="009B596D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2.08.00.00</w:t>
            </w:r>
          </w:p>
        </w:tc>
        <w:tc>
          <w:tcPr>
            <w:tcW w:w="3190" w:type="pct"/>
          </w:tcPr>
          <w:p w:rsidR="001B59E0" w:rsidRPr="004637C2" w:rsidRDefault="001B59E0" w:rsidP="009B596D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Техника и технологии строительства</w:t>
            </w:r>
          </w:p>
        </w:tc>
      </w:tr>
      <w:tr w:rsidR="001B59E0" w:rsidRPr="00C73D83" w:rsidTr="006E1761">
        <w:trPr>
          <w:trHeight w:val="268"/>
        </w:trPr>
        <w:tc>
          <w:tcPr>
            <w:tcW w:w="1119" w:type="pct"/>
            <w:vMerge/>
          </w:tcPr>
          <w:p w:rsidR="001B59E0" w:rsidRDefault="001B59E0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1B59E0" w:rsidRPr="004637C2" w:rsidRDefault="001B59E0" w:rsidP="009B596D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2.09.00.00</w:t>
            </w:r>
          </w:p>
        </w:tc>
        <w:tc>
          <w:tcPr>
            <w:tcW w:w="3190" w:type="pct"/>
          </w:tcPr>
          <w:p w:rsidR="001B59E0" w:rsidRPr="004637C2" w:rsidRDefault="001B59E0" w:rsidP="009B596D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1B59E0" w:rsidRPr="00C73D83" w:rsidTr="006E1761">
        <w:trPr>
          <w:trHeight w:val="268"/>
        </w:trPr>
        <w:tc>
          <w:tcPr>
            <w:tcW w:w="1119" w:type="pct"/>
            <w:vMerge/>
          </w:tcPr>
          <w:p w:rsidR="001B59E0" w:rsidRDefault="001B59E0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1B59E0" w:rsidRPr="004637C2" w:rsidRDefault="001B59E0" w:rsidP="009B596D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2.10.00.00</w:t>
            </w:r>
          </w:p>
        </w:tc>
        <w:tc>
          <w:tcPr>
            <w:tcW w:w="3190" w:type="pct"/>
          </w:tcPr>
          <w:p w:rsidR="001B59E0" w:rsidRPr="004637C2" w:rsidRDefault="001B59E0" w:rsidP="009B596D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Информационная безопасность</w:t>
            </w:r>
          </w:p>
        </w:tc>
      </w:tr>
      <w:tr w:rsidR="001B59E0" w:rsidRPr="00C73D83" w:rsidTr="006E1761">
        <w:trPr>
          <w:trHeight w:val="268"/>
        </w:trPr>
        <w:tc>
          <w:tcPr>
            <w:tcW w:w="1119" w:type="pct"/>
            <w:vMerge/>
          </w:tcPr>
          <w:p w:rsidR="001B59E0" w:rsidRDefault="001B59E0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1B59E0" w:rsidRPr="004637C2" w:rsidRDefault="001B59E0" w:rsidP="009B596D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2.21.00.00</w:t>
            </w:r>
          </w:p>
        </w:tc>
        <w:tc>
          <w:tcPr>
            <w:tcW w:w="3190" w:type="pct"/>
          </w:tcPr>
          <w:p w:rsidR="001B59E0" w:rsidRPr="004637C2" w:rsidRDefault="001B59E0" w:rsidP="009B596D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</w:tr>
      <w:tr w:rsidR="001B59E0" w:rsidRPr="00C73D83" w:rsidTr="006E1761">
        <w:trPr>
          <w:trHeight w:val="268"/>
        </w:trPr>
        <w:tc>
          <w:tcPr>
            <w:tcW w:w="1119" w:type="pct"/>
            <w:vMerge/>
          </w:tcPr>
          <w:p w:rsidR="001B59E0" w:rsidRDefault="001B59E0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1B59E0" w:rsidRPr="004637C2" w:rsidRDefault="001B59E0" w:rsidP="009B596D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4.35.00.00</w:t>
            </w:r>
          </w:p>
        </w:tc>
        <w:tc>
          <w:tcPr>
            <w:tcW w:w="3190" w:type="pct"/>
          </w:tcPr>
          <w:p w:rsidR="001B59E0" w:rsidRPr="004637C2" w:rsidRDefault="001B59E0" w:rsidP="009B596D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Сельское, лесное и рыбное хозяйство</w:t>
            </w:r>
          </w:p>
        </w:tc>
      </w:tr>
      <w:tr w:rsidR="001B59E0" w:rsidRPr="00C73D83" w:rsidTr="001B59E0">
        <w:trPr>
          <w:trHeight w:val="58"/>
        </w:trPr>
        <w:tc>
          <w:tcPr>
            <w:tcW w:w="1119" w:type="pct"/>
            <w:vMerge/>
            <w:tcBorders>
              <w:bottom w:val="single" w:sz="4" w:space="0" w:color="808080" w:themeColor="background1" w:themeShade="80"/>
            </w:tcBorders>
          </w:tcPr>
          <w:p w:rsidR="001B59E0" w:rsidRDefault="001B59E0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  <w:tcBorders>
              <w:bottom w:val="single" w:sz="4" w:space="0" w:color="808080" w:themeColor="background1" w:themeShade="80"/>
            </w:tcBorders>
          </w:tcPr>
          <w:p w:rsidR="001B59E0" w:rsidRPr="004637C2" w:rsidRDefault="001B59E0" w:rsidP="009B596D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5.38.00.00</w:t>
            </w:r>
          </w:p>
        </w:tc>
        <w:tc>
          <w:tcPr>
            <w:tcW w:w="3190" w:type="pct"/>
            <w:tcBorders>
              <w:bottom w:val="single" w:sz="4" w:space="0" w:color="808080" w:themeColor="background1" w:themeShade="80"/>
            </w:tcBorders>
          </w:tcPr>
          <w:p w:rsidR="001B59E0" w:rsidRPr="004637C2" w:rsidRDefault="001B59E0" w:rsidP="009B596D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Экономика и управление</w:t>
            </w:r>
          </w:p>
        </w:tc>
      </w:tr>
    </w:tbl>
    <w:p w:rsidR="00514CD4" w:rsidRDefault="00514CD4" w:rsidP="00514CD4">
      <w:pPr>
        <w:rPr>
          <w:b/>
          <w:bCs/>
          <w:sz w:val="24"/>
          <w:szCs w:val="24"/>
        </w:rPr>
      </w:pPr>
    </w:p>
    <w:p w:rsidR="00ED2718" w:rsidRDefault="00ED2718" w:rsidP="00514CD4">
      <w:pPr>
        <w:rPr>
          <w:b/>
          <w:bCs/>
          <w:sz w:val="24"/>
          <w:szCs w:val="24"/>
        </w:rPr>
      </w:pPr>
    </w:p>
    <w:p w:rsidR="00514CD4" w:rsidRDefault="00514CD4" w:rsidP="00514C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3.5</w:t>
      </w:r>
      <w:r w:rsidRPr="00872C4F">
        <w:rPr>
          <w:b/>
          <w:bCs/>
          <w:sz w:val="24"/>
          <w:szCs w:val="24"/>
        </w:rPr>
        <w:t>.1. Трудовая функция</w:t>
      </w:r>
    </w:p>
    <w:p w:rsidR="00514CD4" w:rsidRPr="00872C4F" w:rsidRDefault="00514CD4" w:rsidP="00514CD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514CD4" w:rsidRPr="00E568E5" w:rsidTr="00B270E8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514CD4" w:rsidRPr="00E568E5" w:rsidRDefault="00514CD4" w:rsidP="00B270E8">
            <w:pPr>
              <w:rPr>
                <w:sz w:val="18"/>
                <w:szCs w:val="18"/>
              </w:rPr>
            </w:pPr>
            <w:r w:rsidRPr="00E568E5">
              <w:rPr>
                <w:szCs w:val="18"/>
              </w:rPr>
              <w:lastRenderedPageBreak/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14CD4" w:rsidRPr="00E568E5" w:rsidRDefault="00D66EF5" w:rsidP="00B270E8">
            <w:pPr>
              <w:rPr>
                <w:sz w:val="24"/>
                <w:szCs w:val="24"/>
              </w:rPr>
            </w:pPr>
            <w:r w:rsidRPr="00D66EF5">
              <w:rPr>
                <w:sz w:val="24"/>
                <w:szCs w:val="24"/>
              </w:rPr>
              <w:t>Определение (пересчет) кадастровой стоимости групп объектов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514CD4" w:rsidRPr="00E568E5" w:rsidRDefault="00514CD4" w:rsidP="00B270E8">
            <w:pPr>
              <w:ind w:right="57"/>
              <w:jc w:val="right"/>
              <w:rPr>
                <w:sz w:val="18"/>
                <w:szCs w:val="18"/>
              </w:rPr>
            </w:pPr>
            <w:r w:rsidRPr="00E568E5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E568E5" w:rsidRDefault="00514CD4" w:rsidP="00B270E8">
            <w:pPr>
              <w:rPr>
                <w:sz w:val="18"/>
                <w:szCs w:val="18"/>
              </w:rPr>
            </w:pPr>
            <w:r w:rsidRPr="00E568E5">
              <w:rPr>
                <w:sz w:val="24"/>
                <w:szCs w:val="24"/>
              </w:rPr>
              <w:t>Е/01.7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514CD4" w:rsidRPr="00E568E5" w:rsidRDefault="00514CD4" w:rsidP="00B270E8">
            <w:pPr>
              <w:ind w:left="57"/>
              <w:rPr>
                <w:sz w:val="18"/>
                <w:szCs w:val="18"/>
              </w:rPr>
            </w:pPr>
            <w:r w:rsidRPr="00E568E5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E568E5" w:rsidRDefault="00514CD4" w:rsidP="00B270E8">
            <w:pPr>
              <w:jc w:val="center"/>
              <w:rPr>
                <w:sz w:val="24"/>
                <w:szCs w:val="24"/>
              </w:rPr>
            </w:pPr>
            <w:r w:rsidRPr="00E568E5">
              <w:rPr>
                <w:sz w:val="24"/>
                <w:szCs w:val="24"/>
              </w:rPr>
              <w:t>7</w:t>
            </w:r>
          </w:p>
        </w:tc>
      </w:tr>
    </w:tbl>
    <w:p w:rsidR="00514CD4" w:rsidRPr="00E568E5" w:rsidRDefault="00514CD4" w:rsidP="00514CD4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514CD4" w:rsidRPr="00E568E5" w:rsidTr="00B270E8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514CD4" w:rsidRPr="00E568E5" w:rsidRDefault="00514CD4" w:rsidP="00B270E8">
            <w:pPr>
              <w:rPr>
                <w:sz w:val="18"/>
                <w:szCs w:val="18"/>
              </w:rPr>
            </w:pPr>
            <w:r w:rsidRPr="00E568E5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514CD4" w:rsidRPr="00E568E5" w:rsidRDefault="00514CD4" w:rsidP="00B270E8">
            <w:pPr>
              <w:ind w:left="57"/>
              <w:rPr>
                <w:sz w:val="18"/>
                <w:szCs w:val="18"/>
              </w:rPr>
            </w:pPr>
            <w:r w:rsidRPr="00E568E5">
              <w:rPr>
                <w:szCs w:val="18"/>
              </w:rPr>
              <w:t>Оригинал</w:t>
            </w:r>
            <w:r w:rsidRPr="00E568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E568E5" w:rsidRDefault="00514CD4" w:rsidP="00B270E8">
            <w:pPr>
              <w:ind w:left="57"/>
              <w:rPr>
                <w:sz w:val="18"/>
                <w:szCs w:val="18"/>
              </w:rPr>
            </w:pPr>
            <w:r w:rsidRPr="00E568E5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E568E5" w:rsidRDefault="00514CD4" w:rsidP="00B270E8">
            <w:pPr>
              <w:ind w:left="57"/>
              <w:rPr>
                <w:sz w:val="18"/>
                <w:szCs w:val="18"/>
              </w:rPr>
            </w:pPr>
            <w:r w:rsidRPr="00E568E5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E568E5" w:rsidRDefault="00514CD4" w:rsidP="00B27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E568E5" w:rsidRDefault="00514CD4" w:rsidP="00B270E8">
            <w:pPr>
              <w:jc w:val="center"/>
              <w:rPr>
                <w:sz w:val="18"/>
                <w:szCs w:val="18"/>
              </w:rPr>
            </w:pPr>
          </w:p>
        </w:tc>
      </w:tr>
      <w:tr w:rsidR="00514CD4" w:rsidRPr="000A12D8" w:rsidTr="00B270E8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514CD4" w:rsidRPr="00E568E5" w:rsidRDefault="00514CD4" w:rsidP="00B270E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E568E5" w:rsidRDefault="00514CD4" w:rsidP="00B270E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E568E5" w:rsidRDefault="00514CD4" w:rsidP="00B270E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E568E5" w:rsidRDefault="00514CD4" w:rsidP="00B270E8">
            <w:pPr>
              <w:jc w:val="center"/>
              <w:rPr>
                <w:sz w:val="18"/>
                <w:szCs w:val="18"/>
              </w:rPr>
            </w:pPr>
            <w:r w:rsidRPr="00E568E5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E568E5" w:rsidRDefault="00514CD4" w:rsidP="00B270E8">
            <w:pPr>
              <w:jc w:val="center"/>
              <w:rPr>
                <w:sz w:val="18"/>
                <w:szCs w:val="18"/>
              </w:rPr>
            </w:pPr>
            <w:r w:rsidRPr="00E568E5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514CD4" w:rsidRPr="000A12D8" w:rsidRDefault="00514CD4" w:rsidP="00514CD4">
      <w:pPr>
        <w:spacing w:after="240"/>
        <w:rPr>
          <w:sz w:val="2"/>
          <w:szCs w:val="2"/>
          <w:highlight w:val="red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7965"/>
      </w:tblGrid>
      <w:tr w:rsidR="00AC3600" w:rsidRPr="000A12D8" w:rsidTr="0041705C">
        <w:trPr>
          <w:cantSplit/>
          <w:trHeight w:val="20"/>
        </w:trPr>
        <w:tc>
          <w:tcPr>
            <w:tcW w:w="1119" w:type="pct"/>
            <w:vMerge w:val="restart"/>
          </w:tcPr>
          <w:p w:rsidR="00AC3600" w:rsidRPr="000A12D8" w:rsidRDefault="00AC3600" w:rsidP="00B270E8">
            <w:pPr>
              <w:ind w:left="57"/>
              <w:rPr>
                <w:sz w:val="24"/>
                <w:szCs w:val="24"/>
                <w:highlight w:val="red"/>
              </w:rPr>
            </w:pPr>
            <w:r w:rsidRPr="00E568E5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81" w:type="pct"/>
          </w:tcPr>
          <w:p w:rsidR="00AC3600" w:rsidRPr="00FC2CD7" w:rsidRDefault="00080D03" w:rsidP="00463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 группы </w:t>
            </w:r>
            <w:r w:rsidR="00AC3600" w:rsidRPr="00FC2CD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C3600" w:rsidRPr="00FC2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434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r w:rsidR="00647752">
              <w:t xml:space="preserve"> </w:t>
            </w:r>
            <w:r w:rsidR="00647752" w:rsidRPr="00647752">
              <w:rPr>
                <w:rFonts w:ascii="Times New Roman" w:hAnsi="Times New Roman" w:cs="Times New Roman"/>
                <w:sz w:val="24"/>
                <w:szCs w:val="24"/>
              </w:rPr>
              <w:t>для определения кадастровой стоимости</w:t>
            </w:r>
          </w:p>
        </w:tc>
      </w:tr>
      <w:tr w:rsidR="00AC3600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AC3600" w:rsidRPr="000A12D8" w:rsidRDefault="00AC3600" w:rsidP="00B270E8">
            <w:pPr>
              <w:ind w:left="57"/>
              <w:rPr>
                <w:sz w:val="24"/>
                <w:szCs w:val="24"/>
                <w:highlight w:val="red"/>
              </w:rPr>
            </w:pPr>
          </w:p>
        </w:tc>
        <w:tc>
          <w:tcPr>
            <w:tcW w:w="3881" w:type="pct"/>
          </w:tcPr>
          <w:p w:rsidR="00AC3600" w:rsidRPr="00FC2CD7" w:rsidRDefault="00AC3600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>Формирование расчетных групп и подгрупп</w:t>
            </w:r>
            <w:r w:rsidR="00647752" w:rsidRPr="00647752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кадастровой стоимости</w:t>
            </w:r>
          </w:p>
        </w:tc>
      </w:tr>
      <w:tr w:rsidR="00AC3600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AC3600" w:rsidRPr="000A12D8" w:rsidRDefault="00AC3600" w:rsidP="00B270E8">
            <w:pPr>
              <w:ind w:left="57"/>
              <w:rPr>
                <w:sz w:val="24"/>
                <w:szCs w:val="24"/>
                <w:highlight w:val="red"/>
              </w:rPr>
            </w:pPr>
          </w:p>
        </w:tc>
        <w:tc>
          <w:tcPr>
            <w:tcW w:w="3881" w:type="pct"/>
          </w:tcPr>
          <w:p w:rsidR="00AC3600" w:rsidRPr="00FC2CD7" w:rsidRDefault="00AC3600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>Разработка моделей определения кадастровой стоимости в рамках сформированных расчетных групп и подгрупп, проведение расчетов</w:t>
            </w:r>
          </w:p>
        </w:tc>
      </w:tr>
      <w:tr w:rsidR="00AC3600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AC3600" w:rsidRPr="000A12D8" w:rsidRDefault="00AC3600" w:rsidP="00B270E8">
            <w:pPr>
              <w:ind w:left="57"/>
              <w:rPr>
                <w:sz w:val="24"/>
                <w:szCs w:val="24"/>
                <w:highlight w:val="red"/>
              </w:rPr>
            </w:pPr>
          </w:p>
        </w:tc>
        <w:tc>
          <w:tcPr>
            <w:tcW w:w="3881" w:type="pct"/>
          </w:tcPr>
          <w:p w:rsidR="00AC3600" w:rsidRPr="00FC2CD7" w:rsidRDefault="00AC3600" w:rsidP="00AC36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CD7">
              <w:rPr>
                <w:rFonts w:ascii="Times New Roman" w:hAnsi="Times New Roman" w:cs="Times New Roman"/>
                <w:sz w:val="24"/>
                <w:szCs w:val="24"/>
              </w:rPr>
              <w:t>Анализ влияния ценообразующих факторов</w:t>
            </w:r>
            <w:r w:rsidR="00647752">
              <w:t xml:space="preserve"> </w:t>
            </w:r>
            <w:r w:rsidR="00647752" w:rsidRPr="00647752">
              <w:rPr>
                <w:rFonts w:ascii="Times New Roman" w:hAnsi="Times New Roman" w:cs="Times New Roman"/>
                <w:sz w:val="24"/>
                <w:szCs w:val="24"/>
              </w:rPr>
              <w:t>для определения кадастровой стоимости</w:t>
            </w:r>
          </w:p>
        </w:tc>
      </w:tr>
      <w:tr w:rsidR="00AC3600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AC3600" w:rsidRPr="000A12D8" w:rsidRDefault="00AC3600" w:rsidP="00B270E8">
            <w:pPr>
              <w:ind w:left="57"/>
              <w:rPr>
                <w:sz w:val="24"/>
                <w:szCs w:val="24"/>
                <w:highlight w:val="red"/>
              </w:rPr>
            </w:pPr>
          </w:p>
        </w:tc>
        <w:tc>
          <w:tcPr>
            <w:tcW w:w="3881" w:type="pct"/>
          </w:tcPr>
          <w:p w:rsidR="00AC3600" w:rsidRPr="00AC3600" w:rsidRDefault="00AC3600" w:rsidP="00B144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0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определения кадастровой стоимости </w:t>
            </w:r>
          </w:p>
        </w:tc>
      </w:tr>
      <w:tr w:rsidR="00AC3600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AC3600" w:rsidRPr="000A12D8" w:rsidRDefault="00AC3600" w:rsidP="00B270E8">
            <w:pPr>
              <w:ind w:left="57"/>
              <w:rPr>
                <w:sz w:val="24"/>
                <w:szCs w:val="24"/>
                <w:highlight w:val="red"/>
              </w:rPr>
            </w:pPr>
          </w:p>
        </w:tc>
        <w:tc>
          <w:tcPr>
            <w:tcW w:w="3881" w:type="pct"/>
          </w:tcPr>
          <w:p w:rsidR="00AC3600" w:rsidRPr="00AC3600" w:rsidRDefault="00AC3600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00">
              <w:rPr>
                <w:rFonts w:ascii="Times New Roman" w:hAnsi="Times New Roman" w:cs="Times New Roman"/>
                <w:sz w:val="24"/>
                <w:szCs w:val="24"/>
              </w:rPr>
              <w:t>Постановка задач подчиненным работникам и контроль их выполнения</w:t>
            </w:r>
            <w:r w:rsidR="00647752"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</w:t>
            </w:r>
            <w:r w:rsidR="00647752" w:rsidRPr="00647752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</w:t>
            </w:r>
          </w:p>
        </w:tc>
      </w:tr>
      <w:tr w:rsidR="00B14434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B14434" w:rsidRPr="000A12D8" w:rsidRDefault="00B14434" w:rsidP="00B270E8">
            <w:pPr>
              <w:ind w:left="57"/>
              <w:rPr>
                <w:sz w:val="24"/>
                <w:szCs w:val="24"/>
                <w:highlight w:val="red"/>
              </w:rPr>
            </w:pPr>
          </w:p>
        </w:tc>
        <w:tc>
          <w:tcPr>
            <w:tcW w:w="3881" w:type="pct"/>
          </w:tcPr>
          <w:p w:rsidR="00B14434" w:rsidRPr="00AC3600" w:rsidRDefault="00B53902" w:rsidP="00463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для </w:t>
            </w:r>
            <w:r w:rsidR="00B14434" w:rsidRPr="00B1443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</w:t>
            </w:r>
            <w:r w:rsidR="00B1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14434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 w:rsidR="004637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14434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</w:t>
            </w:r>
          </w:p>
        </w:tc>
      </w:tr>
      <w:tr w:rsidR="00AC3600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AC3600" w:rsidRPr="000A12D8" w:rsidRDefault="00AC3600" w:rsidP="00B270E8">
            <w:pPr>
              <w:ind w:left="57"/>
              <w:rPr>
                <w:sz w:val="24"/>
                <w:szCs w:val="24"/>
                <w:highlight w:val="red"/>
              </w:rPr>
            </w:pPr>
          </w:p>
        </w:tc>
        <w:tc>
          <w:tcPr>
            <w:tcW w:w="3881" w:type="pct"/>
          </w:tcPr>
          <w:p w:rsidR="00AC3600" w:rsidRPr="00AC3600" w:rsidRDefault="00AC3600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00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об итогах государственной кадастровой оценки</w:t>
            </w:r>
          </w:p>
        </w:tc>
      </w:tr>
      <w:tr w:rsidR="00AC3600" w:rsidRPr="000A12D8" w:rsidTr="0041705C">
        <w:trPr>
          <w:cantSplit/>
          <w:trHeight w:val="20"/>
        </w:trPr>
        <w:tc>
          <w:tcPr>
            <w:tcW w:w="1119" w:type="pct"/>
            <w:vMerge w:val="restart"/>
          </w:tcPr>
          <w:p w:rsidR="00AC3600" w:rsidRPr="000A12D8" w:rsidRDefault="00AC3600" w:rsidP="00B270E8">
            <w:pPr>
              <w:ind w:left="57"/>
              <w:rPr>
                <w:sz w:val="24"/>
                <w:szCs w:val="24"/>
                <w:highlight w:val="red"/>
              </w:rPr>
            </w:pPr>
            <w:r w:rsidRPr="00E568E5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881" w:type="pct"/>
          </w:tcPr>
          <w:p w:rsidR="00AC3600" w:rsidRPr="00AC3600" w:rsidRDefault="0041705C" w:rsidP="004637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Группировать объекты</w:t>
            </w:r>
            <w:r w:rsidR="00B14434">
              <w:rPr>
                <w:rFonts w:ascii="Times New Roman" w:hAnsi="Times New Roman" w:cs="Times New Roman"/>
                <w:sz w:val="24"/>
                <w:szCs w:val="24"/>
              </w:rPr>
              <w:t xml:space="preserve"> ЕГРН</w:t>
            </w:r>
            <w:r w:rsidR="00A2322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  <w:proofErr w:type="gramStart"/>
            <w:r w:rsidR="00A23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23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3221">
              <w:rPr>
                <w:rFonts w:ascii="Times New Roman" w:hAnsi="Times New Roman" w:cs="Times New Roman"/>
                <w:sz w:val="24"/>
                <w:szCs w:val="24"/>
              </w:rPr>
              <w:t>методиками</w:t>
            </w:r>
            <w:proofErr w:type="gramEnd"/>
            <w:r w:rsidR="00801CDB">
              <w:rPr>
                <w:rFonts w:ascii="Times New Roman" w:hAnsi="Times New Roman" w:cs="Times New Roman"/>
                <w:sz w:val="24"/>
                <w:szCs w:val="24"/>
              </w:rPr>
              <w:t xml:space="preserve">  по определению кадастровой</w:t>
            </w:r>
            <w:r w:rsidR="004637C2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</w:t>
            </w:r>
          </w:p>
        </w:tc>
      </w:tr>
      <w:tr w:rsidR="00AC3600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AC3600" w:rsidRPr="00E568E5" w:rsidRDefault="00AC3600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AC3600" w:rsidRPr="00AC3600" w:rsidRDefault="00AC3600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00">
              <w:rPr>
                <w:rFonts w:ascii="Times New Roman" w:hAnsi="Times New Roman" w:cs="Times New Roman"/>
                <w:sz w:val="24"/>
                <w:szCs w:val="24"/>
              </w:rPr>
              <w:t>Осуществлять построение и применять модели для определения кадастровой стоимости с учетом расчетных групп и подгрупп</w:t>
            </w:r>
          </w:p>
        </w:tc>
      </w:tr>
      <w:tr w:rsidR="00AC3600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AC3600" w:rsidRPr="00E568E5" w:rsidRDefault="00AC3600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AC3600" w:rsidRPr="00AC3600" w:rsidRDefault="00AC3600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00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(проверку) рыночной информации на непротиворечивость, обоснованность, достаточность и репрезентативность</w:t>
            </w:r>
          </w:p>
        </w:tc>
      </w:tr>
      <w:tr w:rsidR="00AC3600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AC3600" w:rsidRPr="00E568E5" w:rsidRDefault="00AC3600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AC3600" w:rsidRPr="00AC3600" w:rsidRDefault="00AC3600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00">
              <w:rPr>
                <w:rFonts w:ascii="Times New Roman" w:hAnsi="Times New Roman" w:cs="Times New Roman"/>
                <w:sz w:val="24"/>
                <w:szCs w:val="24"/>
              </w:rPr>
              <w:t>Выявлять и анализировать ценообразующие факторы</w:t>
            </w:r>
          </w:p>
        </w:tc>
      </w:tr>
      <w:tr w:rsidR="0041705C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41705C" w:rsidRPr="00E568E5" w:rsidRDefault="0041705C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41705C" w:rsidRPr="00AC3600" w:rsidRDefault="0041705C" w:rsidP="00B144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00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определени</w:t>
            </w:r>
            <w:r w:rsidR="00B14434">
              <w:rPr>
                <w:rFonts w:ascii="Times New Roman" w:hAnsi="Times New Roman" w:cs="Times New Roman"/>
                <w:sz w:val="24"/>
                <w:szCs w:val="24"/>
              </w:rPr>
              <w:t>я кадастровой стоимости</w:t>
            </w:r>
          </w:p>
        </w:tc>
      </w:tr>
      <w:tr w:rsidR="00B14434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B14434" w:rsidRPr="00E568E5" w:rsidRDefault="00B14434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14434" w:rsidRPr="00AC3600" w:rsidRDefault="00B14434" w:rsidP="00B144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методические материалы</w:t>
            </w:r>
            <w:r w:rsidRPr="00B14434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кадастровой стоимости</w:t>
            </w:r>
          </w:p>
        </w:tc>
      </w:tr>
      <w:tr w:rsidR="00AC3600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AC3600" w:rsidRPr="00E568E5" w:rsidRDefault="00AC3600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AC3600" w:rsidRPr="00AC3600" w:rsidRDefault="00BC6753" w:rsidP="00B144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отчет о кадастровой стоимости объектов </w:t>
            </w:r>
            <w:r w:rsidR="00B14434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</w:p>
        </w:tc>
      </w:tr>
      <w:tr w:rsidR="00AC3600" w:rsidRPr="000A12D8" w:rsidTr="0041705C">
        <w:trPr>
          <w:cantSplit/>
          <w:trHeight w:val="20"/>
        </w:trPr>
        <w:tc>
          <w:tcPr>
            <w:tcW w:w="1119" w:type="pct"/>
            <w:vMerge w:val="restart"/>
          </w:tcPr>
          <w:p w:rsidR="00AC3600" w:rsidRPr="000A12D8" w:rsidRDefault="00AC3600" w:rsidP="00B270E8">
            <w:pPr>
              <w:ind w:left="57"/>
              <w:rPr>
                <w:sz w:val="24"/>
                <w:szCs w:val="24"/>
                <w:highlight w:val="red"/>
              </w:rPr>
            </w:pPr>
            <w:r w:rsidRPr="00E568E5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81" w:type="pct"/>
          </w:tcPr>
          <w:p w:rsidR="00AC3600" w:rsidRPr="00AC3600" w:rsidRDefault="00BC6753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53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государственной кадастровой оценке</w:t>
            </w:r>
          </w:p>
        </w:tc>
      </w:tr>
      <w:tr w:rsidR="00B14434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B14434" w:rsidRPr="00E568E5" w:rsidRDefault="00B14434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14434" w:rsidRPr="00BC6753" w:rsidRDefault="005F5FB1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B1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об оценочной деятельности</w:t>
            </w:r>
          </w:p>
        </w:tc>
      </w:tr>
      <w:tr w:rsidR="00BC6753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BC6753" w:rsidRPr="00E568E5" w:rsidRDefault="00BC6753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C6753" w:rsidRPr="00AC3600" w:rsidRDefault="00BC6753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00">
              <w:rPr>
                <w:rFonts w:ascii="Times New Roman" w:hAnsi="Times New Roman" w:cs="Times New Roman"/>
                <w:sz w:val="24"/>
                <w:szCs w:val="24"/>
              </w:rPr>
              <w:t>Методология и способы определения кадастровой стоимости</w:t>
            </w:r>
          </w:p>
        </w:tc>
      </w:tr>
      <w:tr w:rsidR="00BC6753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BC6753" w:rsidRPr="00E568E5" w:rsidRDefault="00BC6753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C6753" w:rsidRPr="00AC3600" w:rsidRDefault="00BC6753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00">
              <w:rPr>
                <w:rFonts w:ascii="Times New Roman" w:hAnsi="Times New Roman" w:cs="Times New Roman"/>
                <w:sz w:val="24"/>
                <w:szCs w:val="24"/>
              </w:rPr>
              <w:t>Методы определения кадастровой стоимости с учетом расчетных групп и подгрупп объектов недвижимости</w:t>
            </w:r>
          </w:p>
        </w:tc>
      </w:tr>
      <w:tr w:rsidR="00AC3600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AC3600" w:rsidRPr="000A12D8" w:rsidRDefault="00AC3600" w:rsidP="00B270E8">
            <w:pPr>
              <w:ind w:left="57"/>
              <w:rPr>
                <w:sz w:val="24"/>
                <w:szCs w:val="24"/>
                <w:highlight w:val="red"/>
              </w:rPr>
            </w:pPr>
          </w:p>
        </w:tc>
        <w:tc>
          <w:tcPr>
            <w:tcW w:w="3881" w:type="pct"/>
          </w:tcPr>
          <w:p w:rsidR="00AC3600" w:rsidRPr="00AC3600" w:rsidRDefault="00BC6753" w:rsidP="00BC6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стоимости</w:t>
            </w:r>
            <w:r w:rsidR="00AC3600" w:rsidRPr="00AC3600">
              <w:rPr>
                <w:rFonts w:ascii="Times New Roman" w:hAnsi="Times New Roman" w:cs="Times New Roman"/>
                <w:sz w:val="24"/>
                <w:szCs w:val="24"/>
              </w:rPr>
              <w:t xml:space="preserve"> для отдельных групп и подгрупп объектов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массовой оценки</w:t>
            </w:r>
          </w:p>
        </w:tc>
      </w:tr>
      <w:tr w:rsidR="00AC3600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AC3600" w:rsidRPr="000A12D8" w:rsidRDefault="00AC3600" w:rsidP="00B270E8">
            <w:pPr>
              <w:ind w:left="57"/>
              <w:rPr>
                <w:sz w:val="24"/>
                <w:szCs w:val="24"/>
                <w:highlight w:val="red"/>
              </w:rPr>
            </w:pPr>
          </w:p>
        </w:tc>
        <w:tc>
          <w:tcPr>
            <w:tcW w:w="3881" w:type="pct"/>
          </w:tcPr>
          <w:p w:rsidR="00AC3600" w:rsidRPr="00AC3600" w:rsidRDefault="00055043" w:rsidP="000550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3600">
              <w:rPr>
                <w:rFonts w:ascii="Times New Roman" w:hAnsi="Times New Roman" w:cs="Times New Roman"/>
                <w:sz w:val="24"/>
                <w:szCs w:val="24"/>
              </w:rPr>
              <w:t>татистик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ц</w:t>
            </w:r>
            <w:r w:rsidR="00AC3600" w:rsidRPr="00AC3600">
              <w:rPr>
                <w:rFonts w:ascii="Times New Roman" w:hAnsi="Times New Roman" w:cs="Times New Roman"/>
                <w:sz w:val="24"/>
                <w:szCs w:val="24"/>
              </w:rPr>
              <w:t>енообразование на рынке недвижимости</w:t>
            </w:r>
          </w:p>
        </w:tc>
      </w:tr>
      <w:tr w:rsidR="00AC3600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AC3600" w:rsidRPr="000A12D8" w:rsidRDefault="00AC3600" w:rsidP="00B270E8">
            <w:pPr>
              <w:ind w:left="57"/>
              <w:rPr>
                <w:sz w:val="24"/>
                <w:szCs w:val="24"/>
                <w:highlight w:val="red"/>
              </w:rPr>
            </w:pPr>
          </w:p>
        </w:tc>
        <w:tc>
          <w:tcPr>
            <w:tcW w:w="3881" w:type="pct"/>
          </w:tcPr>
          <w:p w:rsidR="00AC3600" w:rsidRPr="00AC3600" w:rsidRDefault="00B14434" w:rsidP="00B144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и налоговое</w:t>
            </w:r>
            <w:r w:rsidR="00BC6753" w:rsidRPr="00AC360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</w:p>
        </w:tc>
      </w:tr>
      <w:tr w:rsidR="00AC3600" w:rsidRPr="000A12D8" w:rsidTr="0041705C">
        <w:trPr>
          <w:cantSplit/>
          <w:trHeight w:val="20"/>
        </w:trPr>
        <w:tc>
          <w:tcPr>
            <w:tcW w:w="1119" w:type="pct"/>
            <w:vMerge/>
          </w:tcPr>
          <w:p w:rsidR="00AC3600" w:rsidRPr="000A12D8" w:rsidRDefault="00AC3600" w:rsidP="00B270E8">
            <w:pPr>
              <w:ind w:left="57"/>
              <w:rPr>
                <w:sz w:val="24"/>
                <w:szCs w:val="24"/>
                <w:highlight w:val="red"/>
              </w:rPr>
            </w:pPr>
          </w:p>
        </w:tc>
        <w:tc>
          <w:tcPr>
            <w:tcW w:w="3881" w:type="pct"/>
          </w:tcPr>
          <w:p w:rsidR="00AC3600" w:rsidRPr="00AC3600" w:rsidRDefault="00B14434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Земельное, градостроительное, водное, лесное законодательство Российской Федерации</w:t>
            </w:r>
          </w:p>
        </w:tc>
      </w:tr>
      <w:tr w:rsidR="00055043" w:rsidRPr="000A12D8" w:rsidTr="00055043">
        <w:trPr>
          <w:cantSplit/>
          <w:trHeight w:val="201"/>
        </w:trPr>
        <w:tc>
          <w:tcPr>
            <w:tcW w:w="1119" w:type="pct"/>
            <w:vMerge/>
          </w:tcPr>
          <w:p w:rsidR="00055043" w:rsidRPr="000A12D8" w:rsidRDefault="00055043" w:rsidP="00B270E8">
            <w:pPr>
              <w:ind w:left="57"/>
              <w:rPr>
                <w:sz w:val="24"/>
                <w:szCs w:val="24"/>
                <w:highlight w:val="red"/>
              </w:rPr>
            </w:pPr>
          </w:p>
        </w:tc>
        <w:tc>
          <w:tcPr>
            <w:tcW w:w="3881" w:type="pct"/>
          </w:tcPr>
          <w:p w:rsidR="00055043" w:rsidRPr="00AC3600" w:rsidRDefault="00055043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AC3600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определению кадастровой стоимости объектов недвижимости</w:t>
            </w:r>
          </w:p>
        </w:tc>
      </w:tr>
      <w:tr w:rsidR="00AC3600" w:rsidRPr="000A12D8" w:rsidTr="0041705C">
        <w:trPr>
          <w:cantSplit/>
          <w:trHeight w:val="61"/>
        </w:trPr>
        <w:tc>
          <w:tcPr>
            <w:tcW w:w="1119" w:type="pct"/>
            <w:vMerge/>
          </w:tcPr>
          <w:p w:rsidR="00AC3600" w:rsidRPr="000A12D8" w:rsidRDefault="00AC3600" w:rsidP="00B270E8">
            <w:pPr>
              <w:ind w:left="57"/>
              <w:rPr>
                <w:sz w:val="24"/>
                <w:szCs w:val="24"/>
                <w:highlight w:val="red"/>
              </w:rPr>
            </w:pPr>
          </w:p>
        </w:tc>
        <w:tc>
          <w:tcPr>
            <w:tcW w:w="3881" w:type="pct"/>
          </w:tcPr>
          <w:p w:rsidR="00AC3600" w:rsidRPr="00080D03" w:rsidRDefault="00B14434" w:rsidP="00E568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14434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AC3600" w:rsidRPr="00872C4F" w:rsidTr="00055043">
        <w:trPr>
          <w:trHeight w:val="433"/>
        </w:trPr>
        <w:tc>
          <w:tcPr>
            <w:tcW w:w="1119" w:type="pct"/>
          </w:tcPr>
          <w:p w:rsidR="00AC3600" w:rsidRPr="00872C4F" w:rsidRDefault="00AC3600" w:rsidP="00B270E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401962" w:rsidRPr="00401962" w:rsidRDefault="00401962" w:rsidP="0040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401962" w:rsidRPr="00401962" w:rsidRDefault="00401962" w:rsidP="00055043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информации, согласованную с заказчиком;</w:t>
            </w:r>
          </w:p>
          <w:p w:rsidR="00401962" w:rsidRPr="00401962" w:rsidRDefault="00401962" w:rsidP="00055043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определение стоимости объектов объективно и </w:t>
            </w:r>
            <w:r w:rsidRPr="00401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беспристрастно;</w:t>
            </w:r>
          </w:p>
          <w:p w:rsidR="00401962" w:rsidRPr="00401962" w:rsidRDefault="00401962" w:rsidP="00055043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401962" w:rsidRPr="00401962" w:rsidRDefault="00401962" w:rsidP="00055043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 xml:space="preserve">не скрывать и не игнорировать достоверные факты, которые опровергают логику проводимых исследований и расчетов; </w:t>
            </w:r>
          </w:p>
          <w:p w:rsidR="00401962" w:rsidRPr="00401962" w:rsidRDefault="00401962" w:rsidP="00055043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</w:p>
          <w:p w:rsidR="00401962" w:rsidRPr="00401962" w:rsidRDefault="00401962" w:rsidP="00055043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401962" w:rsidRPr="00401962" w:rsidRDefault="00401962" w:rsidP="00055043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AC3600" w:rsidRPr="00E87E4D" w:rsidRDefault="00401962" w:rsidP="00055043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514CD4" w:rsidRDefault="00514CD4" w:rsidP="00514CD4">
      <w:pPr>
        <w:rPr>
          <w:b/>
          <w:bCs/>
          <w:sz w:val="24"/>
          <w:szCs w:val="24"/>
        </w:rPr>
      </w:pPr>
    </w:p>
    <w:p w:rsidR="00514CD4" w:rsidRDefault="00514CD4" w:rsidP="00514C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3.5.2</w:t>
      </w:r>
      <w:r w:rsidRPr="00872C4F">
        <w:rPr>
          <w:b/>
          <w:bCs/>
          <w:sz w:val="24"/>
          <w:szCs w:val="24"/>
        </w:rPr>
        <w:t>. Трудовая функция</w:t>
      </w:r>
    </w:p>
    <w:p w:rsidR="00514CD4" w:rsidRPr="00872C4F" w:rsidRDefault="00514CD4" w:rsidP="00514CD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514CD4" w:rsidRPr="00872C4F" w:rsidTr="00B270E8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14CD4" w:rsidRPr="00E87E4D" w:rsidRDefault="00D66EF5" w:rsidP="0041705C">
            <w:pPr>
              <w:rPr>
                <w:sz w:val="24"/>
                <w:szCs w:val="24"/>
                <w:highlight w:val="green"/>
              </w:rPr>
            </w:pPr>
            <w:r w:rsidRPr="00D66EF5">
              <w:rPr>
                <w:sz w:val="24"/>
                <w:szCs w:val="24"/>
              </w:rPr>
              <w:t>Определение (пересчет) кадастровой стоимости в рамках индивидуального расчета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Е</w:t>
            </w:r>
            <w:r w:rsidR="00D66EF5">
              <w:rPr>
                <w:sz w:val="24"/>
                <w:szCs w:val="24"/>
              </w:rPr>
              <w:t>/02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514CD4" w:rsidRPr="00872C4F" w:rsidRDefault="00514CD4" w:rsidP="00514CD4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514CD4" w:rsidRPr="00872C4F" w:rsidTr="00B270E8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</w:p>
        </w:tc>
      </w:tr>
      <w:tr w:rsidR="00514CD4" w:rsidRPr="00872C4F" w:rsidTr="00B270E8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514CD4" w:rsidRPr="00872C4F" w:rsidRDefault="00514CD4" w:rsidP="00514CD4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7965"/>
      </w:tblGrid>
      <w:tr w:rsidR="00DB6DF8" w:rsidRPr="00872C4F" w:rsidTr="006E1761">
        <w:trPr>
          <w:cantSplit/>
          <w:trHeight w:val="20"/>
        </w:trPr>
        <w:tc>
          <w:tcPr>
            <w:tcW w:w="1119" w:type="pct"/>
            <w:vMerge w:val="restart"/>
          </w:tcPr>
          <w:p w:rsidR="00DB6DF8" w:rsidRPr="00872C4F" w:rsidRDefault="00DB6DF8" w:rsidP="00B270E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81" w:type="pct"/>
          </w:tcPr>
          <w:p w:rsidR="00DB6DF8" w:rsidRPr="00C51511" w:rsidRDefault="00C51511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11">
              <w:rPr>
                <w:rFonts w:ascii="Times New Roman" w:hAnsi="Times New Roman" w:cs="Times New Roman"/>
                <w:sz w:val="24"/>
                <w:szCs w:val="24"/>
              </w:rPr>
              <w:t>Определение и систематизация исходных данных для моделирования определения стоимости объекта недвижимости</w:t>
            </w:r>
          </w:p>
        </w:tc>
      </w:tr>
      <w:tr w:rsidR="00C5151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C51511" w:rsidRPr="00872C4F" w:rsidRDefault="00C5151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C51511" w:rsidRPr="00C51511" w:rsidRDefault="00C51511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11">
              <w:rPr>
                <w:rFonts w:ascii="Times New Roman" w:hAnsi="Times New Roman" w:cs="Times New Roman"/>
                <w:sz w:val="24"/>
                <w:szCs w:val="24"/>
              </w:rPr>
              <w:t>Определение кадастровой стоимости в рамках индивидуального расчета эталонного (типового) объекта, особо сложных и нетиповых объектов недвижимости</w:t>
            </w:r>
          </w:p>
        </w:tc>
      </w:tr>
      <w:tr w:rsidR="00C5151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C51511" w:rsidRPr="00872C4F" w:rsidRDefault="00C5151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C51511" w:rsidRPr="00C51511" w:rsidRDefault="00C51511" w:rsidP="00C515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11">
              <w:rPr>
                <w:rFonts w:ascii="Times New Roman" w:hAnsi="Times New Roman" w:cs="Times New Roman"/>
                <w:sz w:val="24"/>
                <w:szCs w:val="24"/>
              </w:rPr>
              <w:t>Анализ влияния ценообразующих факторов для объектов недвижимости, кадастровая стоимость которых определяется методами индивидуального расчета</w:t>
            </w:r>
          </w:p>
        </w:tc>
      </w:tr>
      <w:tr w:rsidR="00DB6DF8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DB6DF8" w:rsidRPr="00872C4F" w:rsidRDefault="00DB6DF8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B6DF8" w:rsidRPr="00C51511" w:rsidRDefault="00C51511" w:rsidP="00C515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11">
              <w:rPr>
                <w:rFonts w:ascii="Times New Roman" w:hAnsi="Times New Roman" w:cs="Times New Roman"/>
                <w:sz w:val="24"/>
                <w:szCs w:val="24"/>
              </w:rPr>
              <w:t>Разработка моделей определения кадастровой стоимости в рамках индивидуального расчета</w:t>
            </w:r>
          </w:p>
        </w:tc>
      </w:tr>
      <w:tr w:rsidR="00DB6DF8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DB6DF8" w:rsidRPr="00872C4F" w:rsidRDefault="00DB6DF8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B6DF8" w:rsidRPr="00C51511" w:rsidRDefault="00C51511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51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определения кадастровой стоимости объектов недвижимости</w:t>
            </w:r>
          </w:p>
        </w:tc>
      </w:tr>
      <w:tr w:rsidR="00DB6DF8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DB6DF8" w:rsidRPr="00872C4F" w:rsidRDefault="00DB6DF8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B6DF8" w:rsidRPr="00C51511" w:rsidRDefault="00D66EF5" w:rsidP="00C515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C51511" w:rsidRPr="00C51511">
              <w:rPr>
                <w:rFonts w:ascii="Times New Roman" w:hAnsi="Times New Roman" w:cs="Times New Roman"/>
                <w:sz w:val="24"/>
                <w:szCs w:val="24"/>
              </w:rPr>
              <w:t>отчета об итогах государственной кадастровой оценки</w:t>
            </w:r>
          </w:p>
        </w:tc>
      </w:tr>
      <w:tr w:rsidR="00DB6DF8" w:rsidRPr="00872C4F" w:rsidTr="006E1761">
        <w:trPr>
          <w:cantSplit/>
          <w:trHeight w:val="20"/>
        </w:trPr>
        <w:tc>
          <w:tcPr>
            <w:tcW w:w="1119" w:type="pct"/>
            <w:vMerge w:val="restart"/>
          </w:tcPr>
          <w:p w:rsidR="00DB6DF8" w:rsidRPr="00872C4F" w:rsidRDefault="00DB6DF8" w:rsidP="00B270E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881" w:type="pct"/>
          </w:tcPr>
          <w:p w:rsidR="00DB6DF8" w:rsidRPr="0041705C" w:rsidRDefault="00C51511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и систематизировать исходные данные</w:t>
            </w:r>
            <w:r w:rsidRPr="00C51511">
              <w:rPr>
                <w:rFonts w:ascii="Times New Roman" w:hAnsi="Times New Roman" w:cs="Times New Roman"/>
                <w:sz w:val="24"/>
                <w:szCs w:val="24"/>
              </w:rPr>
              <w:t xml:space="preserve"> для моделирования определения стоимости объекта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индивидуального расчета</w:t>
            </w:r>
          </w:p>
        </w:tc>
      </w:tr>
      <w:tr w:rsidR="00DB6DF8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DB6DF8" w:rsidRPr="00872C4F" w:rsidRDefault="00DB6DF8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B6DF8" w:rsidRPr="0041705C" w:rsidRDefault="00E16E1F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определения</w:t>
            </w:r>
            <w:r w:rsidR="00C51511" w:rsidRPr="00C51511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кадастровой стоимости в рамках индивидуального расчета эталонного (типового) объекта, особо сложных и нетиповых объектов недвижимости</w:t>
            </w:r>
          </w:p>
        </w:tc>
      </w:tr>
      <w:tr w:rsidR="00C5151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C51511" w:rsidRPr="00872C4F" w:rsidRDefault="00C5151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C51511" w:rsidRPr="00E16E1F" w:rsidRDefault="00E16E1F" w:rsidP="00E16E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факторы, влияющие на стоимость объектов недвижимости, оценка которых осуществляется в рамках индивидуального расчета</w:t>
            </w:r>
          </w:p>
        </w:tc>
      </w:tr>
      <w:tr w:rsidR="00C5151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C51511" w:rsidRPr="00872C4F" w:rsidRDefault="00C5151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C51511" w:rsidRPr="0041705C" w:rsidRDefault="00E16E1F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151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результаты</w:t>
            </w:r>
            <w:r w:rsidRPr="00C5151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кадастровой стоимости объектов недвижимости</w:t>
            </w:r>
          </w:p>
        </w:tc>
      </w:tr>
      <w:tr w:rsidR="00C5151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C51511" w:rsidRPr="00872C4F" w:rsidRDefault="00C5151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C51511" w:rsidRPr="0041705C" w:rsidRDefault="00E16E1F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6E1F">
              <w:rPr>
                <w:rFonts w:ascii="Times New Roman" w:hAnsi="Times New Roman" w:cs="Times New Roman"/>
                <w:sz w:val="24"/>
                <w:szCs w:val="24"/>
              </w:rPr>
              <w:t>Оформлять отчеты об итогах государственной кадастровой оценки</w:t>
            </w:r>
          </w:p>
        </w:tc>
      </w:tr>
      <w:tr w:rsidR="00DB6DF8" w:rsidRPr="00872C4F" w:rsidTr="006E1761">
        <w:trPr>
          <w:cantSplit/>
          <w:trHeight w:val="20"/>
        </w:trPr>
        <w:tc>
          <w:tcPr>
            <w:tcW w:w="1119" w:type="pct"/>
            <w:vMerge w:val="restart"/>
          </w:tcPr>
          <w:p w:rsidR="00DB6DF8" w:rsidRPr="00872C4F" w:rsidRDefault="00DB6DF8" w:rsidP="00B270E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81" w:type="pct"/>
          </w:tcPr>
          <w:p w:rsidR="00DB6DF8" w:rsidRPr="00E16E1F" w:rsidRDefault="00E16E1F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1F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государственной кадастровой оценке</w:t>
            </w:r>
          </w:p>
        </w:tc>
      </w:tr>
      <w:tr w:rsidR="00FA449D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FA449D" w:rsidRPr="00872C4F" w:rsidRDefault="00FA449D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FA449D" w:rsidRPr="00E16E1F" w:rsidRDefault="005F5FB1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B1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об оценочной деятельности</w:t>
            </w:r>
          </w:p>
        </w:tc>
      </w:tr>
      <w:tr w:rsidR="00E16E1F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E16E1F" w:rsidRPr="00872C4F" w:rsidRDefault="00E16E1F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16E1F" w:rsidRPr="00E16E1F" w:rsidRDefault="00E16E1F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1F">
              <w:rPr>
                <w:rFonts w:ascii="Times New Roman" w:hAnsi="Times New Roman" w:cs="Times New Roman"/>
                <w:sz w:val="24"/>
                <w:szCs w:val="24"/>
              </w:rPr>
              <w:t>Методы определения кадастровой стоимости в рамках индивидуального расчета</w:t>
            </w:r>
          </w:p>
        </w:tc>
      </w:tr>
      <w:tr w:rsidR="00E16E1F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E16E1F" w:rsidRPr="00872C4F" w:rsidRDefault="00E16E1F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16E1F" w:rsidRPr="00E16E1F" w:rsidRDefault="00E16E1F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1F">
              <w:rPr>
                <w:rFonts w:ascii="Times New Roman" w:hAnsi="Times New Roman" w:cs="Times New Roman"/>
                <w:sz w:val="24"/>
                <w:szCs w:val="24"/>
              </w:rPr>
              <w:t>Методология и способы определения кадастровой стоимости</w:t>
            </w:r>
          </w:p>
        </w:tc>
      </w:tr>
      <w:tr w:rsidR="00E16E1F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E16E1F" w:rsidRPr="00872C4F" w:rsidRDefault="00E16E1F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16E1F" w:rsidRPr="00E16E1F" w:rsidRDefault="00E16E1F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1F">
              <w:rPr>
                <w:rFonts w:ascii="Times New Roman" w:hAnsi="Times New Roman" w:cs="Times New Roman"/>
                <w:sz w:val="24"/>
                <w:szCs w:val="24"/>
              </w:rPr>
              <w:t>Методы определения кадастровой стоимости с учетом расчетных групп и подгрупп объектов недвижимости</w:t>
            </w:r>
          </w:p>
        </w:tc>
      </w:tr>
      <w:tr w:rsidR="00E16E1F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E16E1F" w:rsidRPr="00872C4F" w:rsidRDefault="00E16E1F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16E1F" w:rsidRPr="00E16E1F" w:rsidRDefault="00E16E1F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1F">
              <w:rPr>
                <w:rFonts w:ascii="Times New Roman" w:hAnsi="Times New Roman" w:cs="Times New Roman"/>
                <w:sz w:val="24"/>
                <w:szCs w:val="24"/>
              </w:rPr>
              <w:t>Ценообразование на рынке недвижимости</w:t>
            </w:r>
          </w:p>
        </w:tc>
      </w:tr>
      <w:tr w:rsidR="00FA449D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FA449D" w:rsidRPr="00872C4F" w:rsidRDefault="00FA449D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FA449D" w:rsidRPr="00AC3600" w:rsidRDefault="00FA449D" w:rsidP="008E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и налоговое</w:t>
            </w:r>
            <w:r w:rsidRPr="00AC360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</w:p>
        </w:tc>
      </w:tr>
      <w:tr w:rsidR="00FA449D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FA449D" w:rsidRPr="00872C4F" w:rsidRDefault="00FA449D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FA449D" w:rsidRPr="00AC3600" w:rsidRDefault="00FA449D" w:rsidP="008E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Земельное, градостроительное, водное, лесное законодательство Российской Федерации</w:t>
            </w:r>
          </w:p>
        </w:tc>
      </w:tr>
      <w:tr w:rsidR="00FA449D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FA449D" w:rsidRPr="00872C4F" w:rsidRDefault="00FA449D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FA449D" w:rsidRPr="00AC3600" w:rsidRDefault="00FA449D" w:rsidP="008E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AC3600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определению кадастровой стоимости объектов недвижимости</w:t>
            </w:r>
          </w:p>
        </w:tc>
      </w:tr>
      <w:tr w:rsidR="00FA449D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FA449D" w:rsidRPr="00872C4F" w:rsidRDefault="00FA449D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FA449D" w:rsidRDefault="00BC2DF2" w:rsidP="00BC2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449D" w:rsidRPr="00DB6DF8">
              <w:rPr>
                <w:rFonts w:ascii="Times New Roman" w:hAnsi="Times New Roman" w:cs="Times New Roman"/>
                <w:sz w:val="24"/>
                <w:szCs w:val="24"/>
              </w:rPr>
              <w:t>татистик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B6DF8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DB6DF8" w:rsidRPr="00872C4F" w:rsidRDefault="00DB6DF8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DB6DF8" w:rsidRPr="00DB6DF8" w:rsidRDefault="00FA449D" w:rsidP="009E6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DB6DF8" w:rsidRPr="00872C4F" w:rsidTr="006E1761">
        <w:trPr>
          <w:cantSplit/>
          <w:trHeight w:val="20"/>
        </w:trPr>
        <w:tc>
          <w:tcPr>
            <w:tcW w:w="1119" w:type="pct"/>
          </w:tcPr>
          <w:p w:rsidR="00DB6DF8" w:rsidRPr="00872C4F" w:rsidRDefault="00DB6DF8" w:rsidP="00B270E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401962" w:rsidRPr="00401962" w:rsidRDefault="00401962" w:rsidP="0040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информации, согласованную с заказчиком;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выполнять определение стоимости объектов объективно и беспристрастно;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 xml:space="preserve">не скрывать и не игнорировать достоверные факты, которые опровергают логику проводимых исследований и расчетов; 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DB6DF8" w:rsidRPr="00872C4F" w:rsidRDefault="00401962" w:rsidP="00BC2DF2">
            <w:pPr>
              <w:pStyle w:val="ConsPlusNorma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514CD4" w:rsidRDefault="00514CD4" w:rsidP="00514CD4">
      <w:pPr>
        <w:rPr>
          <w:b/>
          <w:bCs/>
          <w:sz w:val="24"/>
          <w:szCs w:val="24"/>
        </w:rPr>
      </w:pPr>
    </w:p>
    <w:p w:rsidR="00514CD4" w:rsidRDefault="00514CD4" w:rsidP="00514CD4">
      <w:pPr>
        <w:pStyle w:val="2"/>
      </w:pPr>
      <w:r>
        <w:t>3.6</w:t>
      </w:r>
      <w:r w:rsidRPr="00872C4F">
        <w:t>. Обобщенная трудовая функция</w:t>
      </w:r>
      <w:r w:rsidR="001634B4">
        <w:t xml:space="preserve">  </w:t>
      </w:r>
    </w:p>
    <w:p w:rsidR="00514CD4" w:rsidRPr="00872C4F" w:rsidRDefault="00514CD4" w:rsidP="00514CD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514CD4" w:rsidRPr="00872C4F" w:rsidTr="00B270E8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14CD4" w:rsidRPr="00344F1C" w:rsidRDefault="00751F21" w:rsidP="00B270E8">
            <w:pPr>
              <w:rPr>
                <w:sz w:val="24"/>
                <w:szCs w:val="24"/>
              </w:rPr>
            </w:pPr>
            <w:r w:rsidRPr="00825209">
              <w:rPr>
                <w:sz w:val="24"/>
                <w:szCs w:val="24"/>
              </w:rPr>
              <w:t xml:space="preserve">Пересмотр </w:t>
            </w:r>
            <w:r>
              <w:rPr>
                <w:sz w:val="24"/>
                <w:szCs w:val="24"/>
              </w:rPr>
              <w:t xml:space="preserve">(изменение) </w:t>
            </w:r>
            <w:r w:rsidRPr="00825209">
              <w:rPr>
                <w:sz w:val="24"/>
                <w:szCs w:val="24"/>
              </w:rPr>
              <w:t>кадастровой стоимости и рассмотрение отчетов о рыночной стоимости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4CD4" w:rsidRPr="00514CD4" w:rsidRDefault="00514CD4" w:rsidP="00B27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113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514CD4" w:rsidRPr="00872C4F" w:rsidRDefault="00514CD4" w:rsidP="00514CD4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8"/>
        <w:gridCol w:w="950"/>
        <w:gridCol w:w="775"/>
        <w:gridCol w:w="1609"/>
        <w:gridCol w:w="1053"/>
        <w:gridCol w:w="3246"/>
      </w:tblGrid>
      <w:tr w:rsidR="00514CD4" w:rsidRPr="00872C4F" w:rsidTr="00B270E8">
        <w:tc>
          <w:tcPr>
            <w:tcW w:w="129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5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</w:p>
        </w:tc>
      </w:tr>
      <w:tr w:rsidR="00514CD4" w:rsidRPr="00872C4F" w:rsidTr="00B270E8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9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514CD4" w:rsidRPr="00872C4F" w:rsidRDefault="00514CD4" w:rsidP="00514CD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7965"/>
      </w:tblGrid>
      <w:tr w:rsidR="008E1DEA" w:rsidRPr="00A25A3C" w:rsidTr="006E1761">
        <w:trPr>
          <w:trHeight w:val="20"/>
        </w:trPr>
        <w:tc>
          <w:tcPr>
            <w:tcW w:w="1119" w:type="pct"/>
          </w:tcPr>
          <w:p w:rsidR="008E1DEA" w:rsidRPr="00A25A3C" w:rsidRDefault="008E1DEA" w:rsidP="008E1DEA">
            <w:pPr>
              <w:ind w:left="57"/>
              <w:rPr>
                <w:sz w:val="24"/>
                <w:szCs w:val="24"/>
              </w:rPr>
            </w:pPr>
            <w:r w:rsidRPr="00A25A3C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</w:tcPr>
          <w:p w:rsidR="008E1DEA" w:rsidRPr="00920DBB" w:rsidRDefault="008E1DEA" w:rsidP="008E1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DBB">
              <w:rPr>
                <w:rFonts w:ascii="Times New Roman" w:hAnsi="Times New Roman" w:cs="Times New Roman"/>
                <w:sz w:val="24"/>
                <w:szCs w:val="24"/>
              </w:rPr>
              <w:t xml:space="preserve">Эксперт по определению кадастровой стоимости </w:t>
            </w:r>
          </w:p>
          <w:p w:rsidR="008E1DEA" w:rsidRPr="00E81392" w:rsidRDefault="008E1DEA" w:rsidP="00BC2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81392">
              <w:rPr>
                <w:rFonts w:ascii="Times New Roman" w:hAnsi="Times New Roman" w:cs="Times New Roman"/>
                <w:sz w:val="24"/>
                <w:szCs w:val="24"/>
              </w:rPr>
              <w:t>Аналитик в области кадастровой оценки</w:t>
            </w:r>
            <w:r w:rsidR="00E81392">
              <w:rPr>
                <w:rFonts w:ascii="Times New Roman" w:hAnsi="Times New Roman" w:cs="Times New Roman"/>
                <w:sz w:val="24"/>
                <w:szCs w:val="24"/>
              </w:rPr>
              <w:t xml:space="preserve"> (пересмотра)</w:t>
            </w:r>
          </w:p>
        </w:tc>
      </w:tr>
      <w:tr w:rsidR="008E1DEA" w:rsidRPr="00A25A3C" w:rsidTr="006E1761">
        <w:trPr>
          <w:trHeight w:val="20"/>
        </w:trPr>
        <w:tc>
          <w:tcPr>
            <w:tcW w:w="1119" w:type="pct"/>
          </w:tcPr>
          <w:p w:rsidR="008E1DEA" w:rsidRPr="00A317F6" w:rsidRDefault="008E1DEA" w:rsidP="008E1DEA">
            <w:pPr>
              <w:ind w:left="57"/>
              <w:rPr>
                <w:sz w:val="24"/>
                <w:szCs w:val="24"/>
              </w:rPr>
            </w:pPr>
            <w:r w:rsidRPr="00A317F6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</w:tcPr>
          <w:p w:rsidR="001634B4" w:rsidRPr="004637C2" w:rsidRDefault="008E1DEA" w:rsidP="008E1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F6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Pr="004637C2">
              <w:rPr>
                <w:rFonts w:ascii="Times New Roman" w:hAnsi="Times New Roman" w:cs="Times New Roman"/>
                <w:sz w:val="24"/>
                <w:szCs w:val="24"/>
              </w:rPr>
              <w:t>образование – магистратура или специалитет</w:t>
            </w:r>
            <w:proofErr w:type="gramStart"/>
            <w:r w:rsidR="004637C2" w:rsidRPr="004637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  <w:p w:rsidR="008E1DEA" w:rsidRPr="00A317F6" w:rsidRDefault="001634B4" w:rsidP="00BC2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DEA" w:rsidRPr="004637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2ED0" w:rsidRPr="004637C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8E1DEA" w:rsidRPr="00463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D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2ED0" w:rsidRPr="00E32ED0">
              <w:rPr>
                <w:rFonts w:ascii="Times New Roman" w:hAnsi="Times New Roman" w:cs="Times New Roman"/>
                <w:sz w:val="24"/>
                <w:szCs w:val="24"/>
              </w:rPr>
              <w:t>ысшее образование</w:t>
            </w:r>
            <w:r w:rsidR="00E32ED0">
              <w:rPr>
                <w:rFonts w:ascii="Times New Roman" w:hAnsi="Times New Roman" w:cs="Times New Roman"/>
                <w:sz w:val="24"/>
                <w:szCs w:val="24"/>
              </w:rPr>
              <w:t xml:space="preserve"> (непрофильное)</w:t>
            </w:r>
            <w:r w:rsidR="00E32ED0" w:rsidRPr="00E32ED0">
              <w:rPr>
                <w:rFonts w:ascii="Times New Roman" w:hAnsi="Times New Roman" w:cs="Times New Roman"/>
                <w:sz w:val="24"/>
                <w:szCs w:val="24"/>
              </w:rPr>
              <w:t xml:space="preserve"> – магистратура или специалитет</w:t>
            </w:r>
            <w:r w:rsidR="00E32E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C2DF2" w:rsidRPr="00C020C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– программы профессиональной переподготовки </w:t>
            </w:r>
            <w:r w:rsidR="00BC2DF2" w:rsidRPr="00D52233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="008E1DEA" w:rsidRPr="00A317F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E32ED0">
              <w:rPr>
                <w:rFonts w:ascii="Times New Roman" w:hAnsi="Times New Roman" w:cs="Times New Roman"/>
                <w:sz w:val="24"/>
                <w:szCs w:val="24"/>
              </w:rPr>
              <w:t>ределения кадастровой стоимости</w:t>
            </w:r>
            <w:proofErr w:type="gramStart"/>
            <w:r w:rsidR="004637C2" w:rsidRPr="004637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8E1DEA" w:rsidRPr="00A25A3C" w:rsidTr="006E1761">
        <w:trPr>
          <w:trHeight w:val="20"/>
        </w:trPr>
        <w:tc>
          <w:tcPr>
            <w:tcW w:w="1119" w:type="pct"/>
          </w:tcPr>
          <w:p w:rsidR="008E1DEA" w:rsidRPr="00A317F6" w:rsidRDefault="008E1DEA" w:rsidP="008E1DEA">
            <w:pPr>
              <w:ind w:left="57"/>
              <w:rPr>
                <w:sz w:val="24"/>
                <w:szCs w:val="24"/>
              </w:rPr>
            </w:pPr>
            <w:r w:rsidRPr="00A317F6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</w:tcPr>
          <w:p w:rsidR="008E1DEA" w:rsidRPr="00A317F6" w:rsidRDefault="00F26562" w:rsidP="00E32ED0">
            <w:pPr>
              <w:rPr>
                <w:sz w:val="24"/>
                <w:szCs w:val="24"/>
              </w:rPr>
            </w:pPr>
            <w:r w:rsidRPr="00F26562">
              <w:rPr>
                <w:sz w:val="24"/>
                <w:szCs w:val="24"/>
              </w:rPr>
              <w:t>Не менее 3 (трех) лет в области определения стоимости недвижимости и (или) в области определения кадастровой стоимости</w:t>
            </w:r>
            <w:proofErr w:type="gramStart"/>
            <w:r w:rsidR="004637C2" w:rsidRPr="004637C2">
              <w:rPr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  <w:tr w:rsidR="008E1DEA" w:rsidRPr="00A25A3C" w:rsidTr="006E1761">
        <w:trPr>
          <w:trHeight w:val="20"/>
        </w:trPr>
        <w:tc>
          <w:tcPr>
            <w:tcW w:w="1119" w:type="pct"/>
          </w:tcPr>
          <w:p w:rsidR="008E1DEA" w:rsidRPr="00A317F6" w:rsidRDefault="008E1DEA" w:rsidP="008E1DEA">
            <w:pPr>
              <w:ind w:left="57"/>
              <w:rPr>
                <w:sz w:val="24"/>
                <w:szCs w:val="24"/>
              </w:rPr>
            </w:pPr>
            <w:r w:rsidRPr="00A317F6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</w:tcPr>
          <w:p w:rsidR="008E1DEA" w:rsidRPr="00A317F6" w:rsidRDefault="008E2217" w:rsidP="008E1D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A317F6" w:rsidRPr="00A317F6">
              <w:rPr>
                <w:rFonts w:ascii="Times New Roman" w:hAnsi="Times New Roman" w:cs="Times New Roman"/>
                <w:sz w:val="24"/>
                <w:szCs w:val="24"/>
              </w:rPr>
              <w:t>непогашенной или неснятой судимости за преступления в сфере экономики, а также за преступления средней тяжести, тяжкие и особо тяжкие преступления</w:t>
            </w:r>
            <w:r w:rsidR="004637C2" w:rsidRPr="004637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8E1DEA" w:rsidRPr="00A25A3C" w:rsidTr="006E1761">
        <w:trPr>
          <w:trHeight w:val="20"/>
        </w:trPr>
        <w:tc>
          <w:tcPr>
            <w:tcW w:w="1119" w:type="pct"/>
            <w:vAlign w:val="center"/>
          </w:tcPr>
          <w:p w:rsidR="008E1DEA" w:rsidRPr="00A317F6" w:rsidRDefault="008E1DEA" w:rsidP="008E1DEA">
            <w:pPr>
              <w:ind w:left="57"/>
              <w:rPr>
                <w:sz w:val="24"/>
                <w:szCs w:val="24"/>
              </w:rPr>
            </w:pPr>
            <w:r w:rsidRPr="00A317F6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881" w:type="pct"/>
          </w:tcPr>
          <w:p w:rsidR="008E1DEA" w:rsidRPr="00A317F6" w:rsidRDefault="008E1DEA" w:rsidP="00BC2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F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один раз в </w:t>
            </w:r>
            <w:r w:rsidR="00BC2DF2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Pr="00A317F6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BC2D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317F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BC2DF2" w:rsidRPr="00C020C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– программы </w:t>
            </w:r>
            <w:r w:rsidRPr="00A317F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области определения кадастровой стоимости </w:t>
            </w:r>
          </w:p>
        </w:tc>
      </w:tr>
    </w:tbl>
    <w:p w:rsidR="001B59E0" w:rsidRDefault="001B59E0" w:rsidP="008E1DEA">
      <w:pPr>
        <w:spacing w:before="180" w:after="180"/>
        <w:rPr>
          <w:sz w:val="24"/>
          <w:szCs w:val="24"/>
        </w:rPr>
      </w:pPr>
    </w:p>
    <w:p w:rsidR="008E1DEA" w:rsidRPr="00C73D83" w:rsidRDefault="008E1DEA" w:rsidP="008E1DEA">
      <w:pPr>
        <w:spacing w:before="180" w:after="180"/>
        <w:rPr>
          <w:sz w:val="24"/>
          <w:szCs w:val="24"/>
        </w:rPr>
      </w:pPr>
      <w:r w:rsidRPr="00C73D83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7"/>
        <w:gridCol w:w="1276"/>
        <w:gridCol w:w="6688"/>
      </w:tblGrid>
      <w:tr w:rsidR="008E1DEA" w:rsidRPr="00C73D83" w:rsidTr="006E1761">
        <w:tc>
          <w:tcPr>
            <w:tcW w:w="1119" w:type="pct"/>
            <w:vAlign w:val="center"/>
          </w:tcPr>
          <w:p w:rsidR="008E1DEA" w:rsidRPr="00C73D83" w:rsidRDefault="008E1DEA" w:rsidP="008E1DEA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22" w:type="pct"/>
            <w:vAlign w:val="center"/>
          </w:tcPr>
          <w:p w:rsidR="008E1DEA" w:rsidRPr="00C73D83" w:rsidRDefault="008E1DEA" w:rsidP="008E1DEA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Код</w:t>
            </w:r>
          </w:p>
        </w:tc>
        <w:tc>
          <w:tcPr>
            <w:tcW w:w="3259" w:type="pct"/>
          </w:tcPr>
          <w:p w:rsidR="008E1DEA" w:rsidRPr="00C73D83" w:rsidRDefault="008E1DEA" w:rsidP="008E1DEA">
            <w:pPr>
              <w:jc w:val="center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E1DEA" w:rsidRPr="00C73D83" w:rsidTr="006E1761">
        <w:trPr>
          <w:cantSplit/>
          <w:trHeight w:val="20"/>
        </w:trPr>
        <w:tc>
          <w:tcPr>
            <w:tcW w:w="1119" w:type="pct"/>
          </w:tcPr>
          <w:p w:rsidR="008E1DEA" w:rsidRPr="00C73D83" w:rsidRDefault="008E1DEA" w:rsidP="008E1DEA">
            <w:pPr>
              <w:ind w:left="57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ОКЗ</w:t>
            </w:r>
          </w:p>
        </w:tc>
        <w:tc>
          <w:tcPr>
            <w:tcW w:w="622" w:type="pct"/>
          </w:tcPr>
          <w:p w:rsidR="008E1DEA" w:rsidRPr="004637C2" w:rsidRDefault="008E1DEA" w:rsidP="0046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C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2414</w:t>
            </w:r>
          </w:p>
        </w:tc>
        <w:tc>
          <w:tcPr>
            <w:tcW w:w="3259" w:type="pct"/>
          </w:tcPr>
          <w:p w:rsidR="008E1DEA" w:rsidRPr="0002249C" w:rsidRDefault="008E1DEA" w:rsidP="00E1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4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Оценщики и эксперты</w:t>
            </w:r>
          </w:p>
        </w:tc>
      </w:tr>
      <w:tr w:rsidR="008E1DEA" w:rsidRPr="00C73D83" w:rsidTr="006E1761">
        <w:trPr>
          <w:trHeight w:val="20"/>
        </w:trPr>
        <w:tc>
          <w:tcPr>
            <w:tcW w:w="1119" w:type="pct"/>
          </w:tcPr>
          <w:p w:rsidR="008E1DEA" w:rsidRPr="00C73D83" w:rsidRDefault="008E1DEA" w:rsidP="008E1D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</w:t>
            </w:r>
          </w:p>
        </w:tc>
        <w:tc>
          <w:tcPr>
            <w:tcW w:w="622" w:type="pct"/>
          </w:tcPr>
          <w:p w:rsidR="008E1DEA" w:rsidRPr="004637C2" w:rsidRDefault="008E1DEA" w:rsidP="0046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9" w:type="pct"/>
          </w:tcPr>
          <w:p w:rsidR="008E1DEA" w:rsidRPr="00C73D83" w:rsidRDefault="008E1DEA" w:rsidP="00E1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Оценщик</w:t>
            </w:r>
          </w:p>
        </w:tc>
      </w:tr>
      <w:tr w:rsidR="008E1DEA" w:rsidRPr="00C73D83" w:rsidTr="006E1761">
        <w:trPr>
          <w:trHeight w:val="20"/>
        </w:trPr>
        <w:tc>
          <w:tcPr>
            <w:tcW w:w="1119" w:type="pct"/>
          </w:tcPr>
          <w:p w:rsidR="008E1DEA" w:rsidRPr="00C73D83" w:rsidRDefault="008E1DEA" w:rsidP="008E1DEA">
            <w:pPr>
              <w:ind w:left="57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ОКПДТР</w:t>
            </w:r>
          </w:p>
        </w:tc>
        <w:tc>
          <w:tcPr>
            <w:tcW w:w="622" w:type="pct"/>
          </w:tcPr>
          <w:p w:rsidR="008E1DEA" w:rsidRPr="004637C2" w:rsidRDefault="008E1DEA" w:rsidP="004637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37C2">
              <w:rPr>
                <w:rFonts w:ascii="Times New Roman" w:hAnsi="Times New Roman" w:cs="Times New Roman"/>
                <w:sz w:val="24"/>
                <w:szCs w:val="24"/>
              </w:rPr>
              <w:t>25419</w:t>
            </w:r>
          </w:p>
        </w:tc>
        <w:tc>
          <w:tcPr>
            <w:tcW w:w="3259" w:type="pct"/>
            <w:vAlign w:val="center"/>
          </w:tcPr>
          <w:p w:rsidR="008E1DEA" w:rsidRPr="00C73D83" w:rsidRDefault="008E1DEA" w:rsidP="00E1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Оценщик</w:t>
            </w:r>
          </w:p>
        </w:tc>
      </w:tr>
      <w:tr w:rsidR="00F26562" w:rsidRPr="00C73D83" w:rsidTr="006E1761">
        <w:trPr>
          <w:trHeight w:val="20"/>
        </w:trPr>
        <w:tc>
          <w:tcPr>
            <w:tcW w:w="1119" w:type="pct"/>
            <w:vMerge w:val="restart"/>
          </w:tcPr>
          <w:p w:rsidR="00F26562" w:rsidRPr="00C73D83" w:rsidRDefault="00F26562" w:rsidP="008E1D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ОКСО</w:t>
            </w:r>
          </w:p>
        </w:tc>
        <w:tc>
          <w:tcPr>
            <w:tcW w:w="622" w:type="pct"/>
          </w:tcPr>
          <w:p w:rsidR="00F26562" w:rsidRPr="004637C2" w:rsidRDefault="00F26562" w:rsidP="004637C2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1.01.00.00</w:t>
            </w:r>
          </w:p>
        </w:tc>
        <w:tc>
          <w:tcPr>
            <w:tcW w:w="3259" w:type="pct"/>
          </w:tcPr>
          <w:p w:rsidR="00F26562" w:rsidRPr="004637C2" w:rsidRDefault="00F26562" w:rsidP="008E1C26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Математика и механика</w:t>
            </w:r>
          </w:p>
        </w:tc>
      </w:tr>
      <w:tr w:rsidR="00F26562" w:rsidRPr="00C73D83" w:rsidTr="006E1761">
        <w:trPr>
          <w:trHeight w:val="20"/>
        </w:trPr>
        <w:tc>
          <w:tcPr>
            <w:tcW w:w="1119" w:type="pct"/>
            <w:vMerge/>
          </w:tcPr>
          <w:p w:rsidR="00F26562" w:rsidRPr="00C73D83" w:rsidRDefault="00F26562" w:rsidP="008E1DE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F26562" w:rsidRPr="004637C2" w:rsidRDefault="00F26562" w:rsidP="004637C2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1.02.00.00</w:t>
            </w:r>
          </w:p>
        </w:tc>
        <w:tc>
          <w:tcPr>
            <w:tcW w:w="3259" w:type="pct"/>
          </w:tcPr>
          <w:p w:rsidR="00F26562" w:rsidRPr="004637C2" w:rsidRDefault="00F26562" w:rsidP="008E1C26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Компьютерные и информационные науки</w:t>
            </w:r>
          </w:p>
        </w:tc>
      </w:tr>
      <w:tr w:rsidR="00F26562" w:rsidRPr="00C73D83" w:rsidTr="006E1761">
        <w:trPr>
          <w:trHeight w:val="20"/>
        </w:trPr>
        <w:tc>
          <w:tcPr>
            <w:tcW w:w="1119" w:type="pct"/>
            <w:vMerge/>
          </w:tcPr>
          <w:p w:rsidR="00F26562" w:rsidRPr="00C73D83" w:rsidRDefault="00F26562" w:rsidP="008E1DE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F26562" w:rsidRPr="004637C2" w:rsidRDefault="00F26562" w:rsidP="004637C2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1.05.00.00</w:t>
            </w:r>
          </w:p>
        </w:tc>
        <w:tc>
          <w:tcPr>
            <w:tcW w:w="3259" w:type="pct"/>
          </w:tcPr>
          <w:p w:rsidR="00F26562" w:rsidRPr="004637C2" w:rsidRDefault="00F26562" w:rsidP="008E1C26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Науки о Земле</w:t>
            </w:r>
          </w:p>
        </w:tc>
      </w:tr>
      <w:tr w:rsidR="00F26562" w:rsidRPr="00C73D83" w:rsidTr="006E1761">
        <w:trPr>
          <w:trHeight w:val="20"/>
        </w:trPr>
        <w:tc>
          <w:tcPr>
            <w:tcW w:w="1119" w:type="pct"/>
            <w:vMerge/>
          </w:tcPr>
          <w:p w:rsidR="00F26562" w:rsidRPr="00C73D83" w:rsidRDefault="00F26562" w:rsidP="008E1DE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F26562" w:rsidRPr="004637C2" w:rsidRDefault="00F26562" w:rsidP="004637C2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1.06.00.00</w:t>
            </w:r>
          </w:p>
        </w:tc>
        <w:tc>
          <w:tcPr>
            <w:tcW w:w="3259" w:type="pct"/>
          </w:tcPr>
          <w:p w:rsidR="00F26562" w:rsidRPr="004637C2" w:rsidRDefault="00F26562" w:rsidP="008E1C26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Биологические науки</w:t>
            </w:r>
          </w:p>
        </w:tc>
      </w:tr>
      <w:tr w:rsidR="00F26562" w:rsidRPr="00C73D83" w:rsidTr="006E1761">
        <w:trPr>
          <w:trHeight w:val="20"/>
        </w:trPr>
        <w:tc>
          <w:tcPr>
            <w:tcW w:w="1119" w:type="pct"/>
            <w:vMerge/>
          </w:tcPr>
          <w:p w:rsidR="00F26562" w:rsidRPr="00C73D83" w:rsidRDefault="00F26562" w:rsidP="008E1DE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F26562" w:rsidRPr="004637C2" w:rsidRDefault="00F26562" w:rsidP="004637C2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2.07.00.00</w:t>
            </w:r>
          </w:p>
        </w:tc>
        <w:tc>
          <w:tcPr>
            <w:tcW w:w="3259" w:type="pct"/>
          </w:tcPr>
          <w:p w:rsidR="00F26562" w:rsidRPr="004637C2" w:rsidRDefault="00F26562" w:rsidP="008E1C26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Архитектура</w:t>
            </w:r>
          </w:p>
        </w:tc>
      </w:tr>
      <w:tr w:rsidR="00F26562" w:rsidRPr="00C73D83" w:rsidTr="006E1761">
        <w:trPr>
          <w:trHeight w:val="20"/>
        </w:trPr>
        <w:tc>
          <w:tcPr>
            <w:tcW w:w="1119" w:type="pct"/>
            <w:vMerge/>
          </w:tcPr>
          <w:p w:rsidR="00F26562" w:rsidRPr="00C73D83" w:rsidRDefault="00F26562" w:rsidP="008E1DE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F26562" w:rsidRPr="004637C2" w:rsidRDefault="00F26562" w:rsidP="004637C2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2.08.00.00</w:t>
            </w:r>
          </w:p>
        </w:tc>
        <w:tc>
          <w:tcPr>
            <w:tcW w:w="3259" w:type="pct"/>
          </w:tcPr>
          <w:p w:rsidR="00F26562" w:rsidRPr="004637C2" w:rsidRDefault="00F26562" w:rsidP="008E1C26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Техника и технологии строительства</w:t>
            </w:r>
          </w:p>
        </w:tc>
      </w:tr>
      <w:tr w:rsidR="00F26562" w:rsidRPr="00C73D83" w:rsidTr="006E1761">
        <w:trPr>
          <w:trHeight w:val="20"/>
        </w:trPr>
        <w:tc>
          <w:tcPr>
            <w:tcW w:w="1119" w:type="pct"/>
            <w:vMerge/>
          </w:tcPr>
          <w:p w:rsidR="00F26562" w:rsidRPr="00C73D83" w:rsidRDefault="00F26562" w:rsidP="008E1DE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F26562" w:rsidRPr="004637C2" w:rsidRDefault="00F26562" w:rsidP="004637C2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2.09.00.00</w:t>
            </w:r>
          </w:p>
        </w:tc>
        <w:tc>
          <w:tcPr>
            <w:tcW w:w="3259" w:type="pct"/>
          </w:tcPr>
          <w:p w:rsidR="00F26562" w:rsidRPr="004637C2" w:rsidRDefault="00F26562" w:rsidP="008E1C26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F26562" w:rsidRPr="00C73D83" w:rsidTr="006E1761">
        <w:trPr>
          <w:trHeight w:val="20"/>
        </w:trPr>
        <w:tc>
          <w:tcPr>
            <w:tcW w:w="1119" w:type="pct"/>
            <w:vMerge/>
          </w:tcPr>
          <w:p w:rsidR="00F26562" w:rsidRPr="00C73D83" w:rsidRDefault="00F26562" w:rsidP="008E1DE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F26562" w:rsidRPr="004637C2" w:rsidRDefault="00F26562" w:rsidP="004637C2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2.10.00.00</w:t>
            </w:r>
          </w:p>
        </w:tc>
        <w:tc>
          <w:tcPr>
            <w:tcW w:w="3259" w:type="pct"/>
          </w:tcPr>
          <w:p w:rsidR="00F26562" w:rsidRPr="004637C2" w:rsidRDefault="00F26562" w:rsidP="008E1C26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Информационная безопасность</w:t>
            </w:r>
          </w:p>
        </w:tc>
      </w:tr>
      <w:tr w:rsidR="00F26562" w:rsidRPr="00C73D83" w:rsidTr="006E1761">
        <w:trPr>
          <w:trHeight w:val="20"/>
        </w:trPr>
        <w:tc>
          <w:tcPr>
            <w:tcW w:w="1119" w:type="pct"/>
            <w:vMerge/>
          </w:tcPr>
          <w:p w:rsidR="00F26562" w:rsidRPr="00C73D83" w:rsidRDefault="00F26562" w:rsidP="008E1DE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F26562" w:rsidRPr="004637C2" w:rsidRDefault="00F26562" w:rsidP="004637C2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2.21.00.00</w:t>
            </w:r>
          </w:p>
        </w:tc>
        <w:tc>
          <w:tcPr>
            <w:tcW w:w="3259" w:type="pct"/>
          </w:tcPr>
          <w:p w:rsidR="00F26562" w:rsidRPr="004637C2" w:rsidRDefault="00F26562" w:rsidP="008E1C26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</w:tr>
      <w:tr w:rsidR="00F26562" w:rsidRPr="00C73D83" w:rsidTr="006E1761">
        <w:trPr>
          <w:trHeight w:val="20"/>
        </w:trPr>
        <w:tc>
          <w:tcPr>
            <w:tcW w:w="1119" w:type="pct"/>
            <w:vMerge/>
          </w:tcPr>
          <w:p w:rsidR="00F26562" w:rsidRPr="00C73D83" w:rsidRDefault="00F26562" w:rsidP="008E1DE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F26562" w:rsidRPr="004637C2" w:rsidRDefault="00F26562" w:rsidP="004637C2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4.35.00.00</w:t>
            </w:r>
          </w:p>
        </w:tc>
        <w:tc>
          <w:tcPr>
            <w:tcW w:w="3259" w:type="pct"/>
          </w:tcPr>
          <w:p w:rsidR="00F26562" w:rsidRPr="004637C2" w:rsidRDefault="00F26562" w:rsidP="008E1C26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Сельское, лесное и рыбное хозяйство</w:t>
            </w:r>
          </w:p>
        </w:tc>
      </w:tr>
      <w:tr w:rsidR="004637C2" w:rsidRPr="00C73D83" w:rsidTr="004637C2">
        <w:trPr>
          <w:trHeight w:val="286"/>
        </w:trPr>
        <w:tc>
          <w:tcPr>
            <w:tcW w:w="1119" w:type="pct"/>
            <w:vMerge/>
          </w:tcPr>
          <w:p w:rsidR="004637C2" w:rsidRPr="00C73D83" w:rsidRDefault="004637C2" w:rsidP="008E1DE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22" w:type="pct"/>
          </w:tcPr>
          <w:p w:rsidR="004637C2" w:rsidRPr="004637C2" w:rsidRDefault="004637C2" w:rsidP="004637C2">
            <w:pPr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5.38.00.00</w:t>
            </w:r>
          </w:p>
        </w:tc>
        <w:tc>
          <w:tcPr>
            <w:tcW w:w="3259" w:type="pct"/>
          </w:tcPr>
          <w:p w:rsidR="004637C2" w:rsidRPr="004637C2" w:rsidRDefault="004637C2" w:rsidP="008E1C26">
            <w:pPr>
              <w:jc w:val="both"/>
              <w:rPr>
                <w:sz w:val="24"/>
                <w:szCs w:val="24"/>
              </w:rPr>
            </w:pPr>
            <w:r w:rsidRPr="004637C2">
              <w:rPr>
                <w:sz w:val="24"/>
                <w:szCs w:val="24"/>
              </w:rPr>
              <w:t>Экономика и управление</w:t>
            </w:r>
          </w:p>
        </w:tc>
      </w:tr>
    </w:tbl>
    <w:p w:rsidR="00B56767" w:rsidRDefault="00B56767" w:rsidP="00514CD4">
      <w:pPr>
        <w:rPr>
          <w:b/>
          <w:bCs/>
          <w:sz w:val="24"/>
          <w:szCs w:val="24"/>
        </w:rPr>
      </w:pPr>
    </w:p>
    <w:p w:rsidR="00514CD4" w:rsidRDefault="00514CD4" w:rsidP="00514CD4">
      <w:pPr>
        <w:rPr>
          <w:b/>
          <w:bCs/>
          <w:sz w:val="24"/>
          <w:szCs w:val="24"/>
        </w:rPr>
      </w:pPr>
    </w:p>
    <w:p w:rsidR="00514CD4" w:rsidRDefault="00514CD4" w:rsidP="00514C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3.6</w:t>
      </w:r>
      <w:r w:rsidRPr="00872C4F">
        <w:rPr>
          <w:b/>
          <w:bCs/>
          <w:sz w:val="24"/>
          <w:szCs w:val="24"/>
        </w:rPr>
        <w:t>.1. Трудовая функция</w:t>
      </w:r>
    </w:p>
    <w:p w:rsidR="00514CD4" w:rsidRPr="00872C4F" w:rsidRDefault="00514CD4" w:rsidP="00514CD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514CD4" w:rsidRPr="00872C4F" w:rsidTr="00B270E8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14CD4" w:rsidRPr="00344F1C" w:rsidRDefault="00751F21" w:rsidP="00B270E8">
            <w:pPr>
              <w:rPr>
                <w:sz w:val="24"/>
                <w:szCs w:val="24"/>
              </w:rPr>
            </w:pPr>
            <w:r w:rsidRPr="00825209">
              <w:rPr>
                <w:sz w:val="24"/>
                <w:szCs w:val="24"/>
              </w:rPr>
              <w:t xml:space="preserve">Рассмотрение отчетов о рыночной стоимости </w:t>
            </w:r>
            <w:r>
              <w:rPr>
                <w:sz w:val="24"/>
                <w:szCs w:val="24"/>
              </w:rPr>
              <w:t>для целей установления кадастровой стоимости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872C4F">
              <w:rPr>
                <w:sz w:val="24"/>
                <w:szCs w:val="24"/>
              </w:rPr>
              <w:t>/01.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514CD4" w:rsidRPr="00872C4F" w:rsidRDefault="00514CD4" w:rsidP="00514CD4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514CD4" w:rsidRPr="00872C4F" w:rsidTr="00B270E8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</w:p>
        </w:tc>
      </w:tr>
      <w:tr w:rsidR="00514CD4" w:rsidRPr="00872C4F" w:rsidTr="00B270E8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514CD4" w:rsidRPr="00872C4F" w:rsidRDefault="00514CD4" w:rsidP="00514CD4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7965"/>
      </w:tblGrid>
      <w:tr w:rsidR="00B21A08" w:rsidRPr="00872C4F" w:rsidTr="006714D4">
        <w:trPr>
          <w:cantSplit/>
          <w:trHeight w:val="20"/>
        </w:trPr>
        <w:tc>
          <w:tcPr>
            <w:tcW w:w="1119" w:type="pct"/>
            <w:vMerge w:val="restart"/>
          </w:tcPr>
          <w:p w:rsidR="00B21A08" w:rsidRPr="00872C4F" w:rsidRDefault="00B21A08" w:rsidP="00B270E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81" w:type="pct"/>
          </w:tcPr>
          <w:p w:rsidR="00B21A08" w:rsidRPr="00B21A08" w:rsidRDefault="001E273A" w:rsidP="006714D4">
            <w:pPr>
              <w:autoSpaceDE/>
              <w:autoSpaceDN/>
              <w:jc w:val="both"/>
              <w:rPr>
                <w:strike/>
                <w:sz w:val="24"/>
                <w:szCs w:val="24"/>
              </w:rPr>
            </w:pPr>
            <w:r w:rsidRPr="00B21A08">
              <w:rPr>
                <w:sz w:val="24"/>
                <w:szCs w:val="24"/>
              </w:rPr>
              <w:t>Постановка задач подчиненным работникам и контроль их выполнения</w:t>
            </w:r>
            <w:r>
              <w:rPr>
                <w:sz w:val="24"/>
                <w:szCs w:val="24"/>
              </w:rPr>
              <w:t xml:space="preserve"> при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определении</w:t>
            </w:r>
            <w:r w:rsidRPr="00647752">
              <w:rPr>
                <w:sz w:val="24"/>
                <w:szCs w:val="24"/>
              </w:rPr>
              <w:t xml:space="preserve"> кадастровой стоимости</w:t>
            </w:r>
          </w:p>
        </w:tc>
      </w:tr>
      <w:tr w:rsidR="001E273A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1E273A" w:rsidRPr="00872C4F" w:rsidRDefault="001E273A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E273A" w:rsidRPr="00B21A08" w:rsidRDefault="001E273A" w:rsidP="006714D4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21A08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 xml:space="preserve">итогового документа (отчета) об </w:t>
            </w:r>
            <w:r w:rsidRPr="00B21A08">
              <w:rPr>
                <w:sz w:val="24"/>
                <w:szCs w:val="24"/>
              </w:rPr>
              <w:t>определении рыночной стоимости объектов недвижимости</w:t>
            </w:r>
          </w:p>
        </w:tc>
      </w:tr>
      <w:tr w:rsidR="00B21A08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B21A08" w:rsidRPr="00872C4F" w:rsidRDefault="00B21A08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21A08" w:rsidRPr="00B21A08" w:rsidRDefault="00B21A08" w:rsidP="0002249C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21A08">
              <w:rPr>
                <w:sz w:val="24"/>
                <w:szCs w:val="24"/>
              </w:rPr>
              <w:t>Экспертиза фактов и данных, приведенных в итоговом документе об определении рыночной стоимости объектов недвижимости</w:t>
            </w:r>
          </w:p>
        </w:tc>
      </w:tr>
      <w:tr w:rsidR="00B21A08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B21A08" w:rsidRPr="00872C4F" w:rsidRDefault="00B21A08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21A08" w:rsidRPr="00B21A08" w:rsidRDefault="00B21A08" w:rsidP="0002249C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21A08">
              <w:rPr>
                <w:sz w:val="24"/>
                <w:szCs w:val="24"/>
              </w:rPr>
              <w:t>Проверка расчетов, приведенных в отчетах об определении рыночной стоимости объектов недвижимости</w:t>
            </w:r>
          </w:p>
        </w:tc>
      </w:tr>
      <w:tr w:rsidR="00B21A08" w:rsidRPr="00872C4F" w:rsidTr="00BC2DF2">
        <w:trPr>
          <w:trHeight w:val="20"/>
        </w:trPr>
        <w:tc>
          <w:tcPr>
            <w:tcW w:w="1119" w:type="pct"/>
            <w:vMerge/>
          </w:tcPr>
          <w:p w:rsidR="00B21A08" w:rsidRPr="00872C4F" w:rsidRDefault="00B21A08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21A08" w:rsidRPr="00B21A08" w:rsidRDefault="00553E65" w:rsidP="0002249C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E273A">
              <w:rPr>
                <w:sz w:val="24"/>
                <w:szCs w:val="24"/>
              </w:rPr>
              <w:t xml:space="preserve">Проверка величины рыночной стоимости объектов недвижимости, </w:t>
            </w:r>
            <w:r w:rsidR="00B17EE3">
              <w:rPr>
                <w:sz w:val="24"/>
                <w:szCs w:val="24"/>
              </w:rPr>
              <w:t>при рассмотрении</w:t>
            </w:r>
            <w:r w:rsidRPr="001E273A">
              <w:rPr>
                <w:sz w:val="24"/>
                <w:szCs w:val="24"/>
              </w:rPr>
              <w:t xml:space="preserve"> отчетов об определении рыночной стоимости объектов недвижимости</w:t>
            </w:r>
          </w:p>
        </w:tc>
      </w:tr>
      <w:tr w:rsidR="00B21A08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B21A08" w:rsidRPr="00872C4F" w:rsidRDefault="00B21A08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21A08" w:rsidRPr="00B21A08" w:rsidRDefault="00553E65" w:rsidP="0002249C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Pr="00B21A08">
              <w:rPr>
                <w:sz w:val="24"/>
                <w:szCs w:val="24"/>
              </w:rPr>
              <w:t xml:space="preserve"> решения об отказе или установлении кадастровой стоимости объекта недвижимости в размере его рыночной стоимости</w:t>
            </w:r>
          </w:p>
        </w:tc>
      </w:tr>
      <w:tr w:rsidR="00B21A08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B21A08" w:rsidRPr="00872C4F" w:rsidRDefault="00B21A08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21A08" w:rsidRPr="00B21A08" w:rsidRDefault="00553E65" w:rsidP="00553E6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21A08">
              <w:rPr>
                <w:sz w:val="24"/>
                <w:szCs w:val="24"/>
              </w:rPr>
              <w:t>Составление мотивированного заключения по результатам проверки отчета об определении рыночной стоимости объектов недвижимости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A08" w:rsidRPr="00872C4F" w:rsidTr="006714D4">
        <w:trPr>
          <w:cantSplit/>
          <w:trHeight w:val="20"/>
        </w:trPr>
        <w:tc>
          <w:tcPr>
            <w:tcW w:w="1119" w:type="pct"/>
            <w:vMerge w:val="restart"/>
          </w:tcPr>
          <w:p w:rsidR="00B21A08" w:rsidRPr="00872C4F" w:rsidRDefault="00B21A08" w:rsidP="00B270E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881" w:type="pct"/>
          </w:tcPr>
          <w:p w:rsidR="00B21A08" w:rsidRPr="00B21A08" w:rsidRDefault="00B21A08" w:rsidP="0002249C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21A08">
              <w:rPr>
                <w:sz w:val="24"/>
                <w:szCs w:val="24"/>
              </w:rPr>
              <w:t>Выявлять ошибки и неточности при проведении проверки рыночной стоимости объектов недвижимости, отчета об определении рыночной стоимости объектов недвижимости</w:t>
            </w:r>
          </w:p>
        </w:tc>
      </w:tr>
      <w:tr w:rsidR="00B21A08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B21A08" w:rsidRPr="00872C4F" w:rsidRDefault="00B21A08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21A08" w:rsidRPr="00B21A08" w:rsidRDefault="00B21A08" w:rsidP="0002249C">
            <w:pPr>
              <w:autoSpaceDE/>
              <w:autoSpaceDN/>
              <w:jc w:val="both"/>
              <w:rPr>
                <w:strike/>
                <w:sz w:val="24"/>
                <w:szCs w:val="24"/>
              </w:rPr>
            </w:pPr>
            <w:r w:rsidRPr="00B21A08">
              <w:rPr>
                <w:sz w:val="24"/>
                <w:szCs w:val="24"/>
              </w:rPr>
              <w:t>Выявлять искажения фактов и данных при проведении проверки рыночной стоимости объектов недвижимости, отчетов об определении рыночной стоимости объектов недвижимости</w:t>
            </w:r>
          </w:p>
        </w:tc>
      </w:tr>
      <w:tr w:rsidR="00B21A08" w:rsidRPr="00872C4F" w:rsidTr="001B59E0">
        <w:trPr>
          <w:trHeight w:val="20"/>
        </w:trPr>
        <w:tc>
          <w:tcPr>
            <w:tcW w:w="1119" w:type="pct"/>
            <w:vMerge/>
          </w:tcPr>
          <w:p w:rsidR="00B21A08" w:rsidRPr="00872C4F" w:rsidRDefault="00B21A08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21A08" w:rsidRPr="00B21A08" w:rsidRDefault="00B21A08" w:rsidP="0002249C">
            <w:pPr>
              <w:autoSpaceDE/>
              <w:autoSpaceDN/>
              <w:jc w:val="both"/>
              <w:rPr>
                <w:strike/>
                <w:sz w:val="24"/>
                <w:szCs w:val="24"/>
              </w:rPr>
            </w:pPr>
            <w:r w:rsidRPr="00B21A08">
              <w:rPr>
                <w:sz w:val="24"/>
                <w:szCs w:val="24"/>
              </w:rPr>
              <w:t>Выявлять ошибки в расчетах при определении рыночной стоимости объектов недвижимости</w:t>
            </w:r>
          </w:p>
        </w:tc>
      </w:tr>
      <w:tr w:rsidR="00B21A08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B21A08" w:rsidRPr="00872C4F" w:rsidRDefault="00B21A08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21A08" w:rsidRPr="00B21A08" w:rsidRDefault="00563707" w:rsidP="0002249C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</w:t>
            </w:r>
            <w:r w:rsidRPr="00B21A08">
              <w:rPr>
                <w:sz w:val="24"/>
                <w:szCs w:val="24"/>
              </w:rPr>
              <w:t xml:space="preserve"> экспертное заключение по результатам проверки отчета об определении рыночной стоимости объектов недвижимости</w:t>
            </w:r>
          </w:p>
        </w:tc>
      </w:tr>
      <w:tr w:rsidR="00B21A08" w:rsidRPr="00872C4F" w:rsidTr="006714D4">
        <w:trPr>
          <w:cantSplit/>
          <w:trHeight w:val="20"/>
        </w:trPr>
        <w:tc>
          <w:tcPr>
            <w:tcW w:w="1119" w:type="pct"/>
            <w:vMerge w:val="restart"/>
          </w:tcPr>
          <w:p w:rsidR="00B21A08" w:rsidRPr="00872C4F" w:rsidRDefault="00B21A08" w:rsidP="00B270E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81" w:type="pct"/>
          </w:tcPr>
          <w:p w:rsidR="00B21A08" w:rsidRPr="00026C13" w:rsidRDefault="00E16E1F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государственной кадастровой оценке</w:t>
            </w:r>
          </w:p>
        </w:tc>
      </w:tr>
      <w:tr w:rsidR="008E55FB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8E55FB" w:rsidRPr="00872C4F" w:rsidRDefault="008E55FB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E55FB" w:rsidRPr="00026C13" w:rsidRDefault="005F5FB1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B1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об оценочной деятельности</w:t>
            </w:r>
          </w:p>
        </w:tc>
      </w:tr>
      <w:tr w:rsidR="00E16E1F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E16E1F" w:rsidRPr="00872C4F" w:rsidRDefault="00E16E1F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16E1F" w:rsidRPr="00026C13" w:rsidRDefault="00E16E1F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Стандарты, правила и методология определения стоимостей, соответствующая судебная практика</w:t>
            </w:r>
          </w:p>
        </w:tc>
      </w:tr>
      <w:tr w:rsidR="00E16E1F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E16E1F" w:rsidRPr="00872C4F" w:rsidRDefault="00E16E1F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16E1F" w:rsidRPr="00026C13" w:rsidRDefault="005F5FB1" w:rsidP="005F5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договору и к заданию на определение стоимости объектов недвижимости</w:t>
            </w:r>
            <w:r w:rsidR="00E16E1F" w:rsidRPr="00026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E1F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E16E1F" w:rsidRPr="00872C4F" w:rsidRDefault="00E16E1F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16E1F" w:rsidRPr="00026C13" w:rsidRDefault="00E16E1F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Особенности ценообразования на рынке объектов</w:t>
            </w:r>
          </w:p>
        </w:tc>
      </w:tr>
      <w:tr w:rsidR="00E16E1F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E16E1F" w:rsidRPr="00872C4F" w:rsidRDefault="00E16E1F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16E1F" w:rsidRPr="00026C13" w:rsidRDefault="00026C13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стоимость объектов</w:t>
            </w:r>
          </w:p>
        </w:tc>
      </w:tr>
      <w:tr w:rsidR="00E16E1F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E16E1F" w:rsidRPr="00872C4F" w:rsidRDefault="00E16E1F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16E1F" w:rsidRPr="00026C13" w:rsidRDefault="00026C13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Методологии проведения проверки, экспертизы итогового документа об определении стоимостей, и проведения судебной экспертизы</w:t>
            </w:r>
          </w:p>
        </w:tc>
      </w:tr>
      <w:tr w:rsidR="00E16E1F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E16E1F" w:rsidRPr="00872C4F" w:rsidRDefault="00E16E1F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16E1F" w:rsidRPr="00026C13" w:rsidRDefault="00026C13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документа по результатам проверки, экспертизы итогового документа об определении стоимостей</w:t>
            </w:r>
          </w:p>
        </w:tc>
      </w:tr>
      <w:tr w:rsidR="00B21A08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B21A08" w:rsidRPr="00872C4F" w:rsidRDefault="00B21A08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21A08" w:rsidRPr="00026C13" w:rsidRDefault="00026C13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Методология и способы определения кадастровой стоимости</w:t>
            </w:r>
          </w:p>
        </w:tc>
      </w:tr>
      <w:tr w:rsidR="008E55FB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8E55FB" w:rsidRPr="00872C4F" w:rsidRDefault="008E55FB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E55FB" w:rsidRPr="00AC3600" w:rsidRDefault="008E55FB" w:rsidP="008E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и налоговое</w:t>
            </w:r>
            <w:r w:rsidRPr="00AC360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Российской Федерации</w:t>
            </w:r>
          </w:p>
        </w:tc>
      </w:tr>
      <w:tr w:rsidR="008E55FB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8E55FB" w:rsidRPr="00872C4F" w:rsidRDefault="008E55FB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E55FB" w:rsidRPr="00AC3600" w:rsidRDefault="008E55FB" w:rsidP="008E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Земельное, градостроительное, водное, лесное законодательство Российской Федерации</w:t>
            </w:r>
          </w:p>
        </w:tc>
      </w:tr>
      <w:tr w:rsidR="008E55FB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8E55FB" w:rsidRPr="00872C4F" w:rsidRDefault="008E55FB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8E55FB" w:rsidRPr="00AC3600" w:rsidRDefault="008E55FB" w:rsidP="008E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AC3600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определению кадастровой стоимости объектов недвижимости</w:t>
            </w:r>
          </w:p>
        </w:tc>
      </w:tr>
      <w:tr w:rsidR="00B21A08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B21A08" w:rsidRPr="00872C4F" w:rsidRDefault="00B21A08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21A08" w:rsidRPr="00026C13" w:rsidRDefault="001B59E0" w:rsidP="001B59E0">
            <w:pPr>
              <w:autoSpaceDE/>
              <w:autoSpaceDN/>
              <w:jc w:val="both"/>
            </w:pPr>
            <w:r>
              <w:rPr>
                <w:sz w:val="24"/>
                <w:szCs w:val="24"/>
              </w:rPr>
              <w:t>С</w:t>
            </w:r>
            <w:r w:rsidR="00B21A08" w:rsidRPr="00026C13">
              <w:rPr>
                <w:sz w:val="24"/>
                <w:szCs w:val="24"/>
              </w:rPr>
              <w:t>татистик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B21A08" w:rsidRPr="00872C4F" w:rsidTr="006714D4">
        <w:trPr>
          <w:cantSplit/>
          <w:trHeight w:val="20"/>
        </w:trPr>
        <w:tc>
          <w:tcPr>
            <w:tcW w:w="1119" w:type="pct"/>
            <w:vMerge/>
          </w:tcPr>
          <w:p w:rsidR="00B21A08" w:rsidRPr="00872C4F" w:rsidRDefault="00B21A08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21A08" w:rsidRPr="00026C13" w:rsidRDefault="006E1761" w:rsidP="0002249C">
            <w:pPr>
              <w:autoSpaceDE/>
              <w:autoSpaceDN/>
              <w:jc w:val="both"/>
            </w:pPr>
            <w:r w:rsidRPr="00026C13">
              <w:rPr>
                <w:sz w:val="24"/>
                <w:szCs w:val="24"/>
              </w:rPr>
              <w:t>Этика делового общения</w:t>
            </w:r>
          </w:p>
        </w:tc>
      </w:tr>
      <w:tr w:rsidR="00B21A08" w:rsidRPr="00872C4F" w:rsidTr="006714D4">
        <w:trPr>
          <w:cantSplit/>
          <w:trHeight w:val="20"/>
        </w:trPr>
        <w:tc>
          <w:tcPr>
            <w:tcW w:w="1119" w:type="pct"/>
          </w:tcPr>
          <w:p w:rsidR="00B21A08" w:rsidRPr="00872C4F" w:rsidRDefault="00B21A08" w:rsidP="00B270E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401962" w:rsidRPr="00401962" w:rsidRDefault="00401962" w:rsidP="0040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информации, согласованную с заказчиком;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выполнять определение стоимости объектов объективно и беспристрастно;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 xml:space="preserve">не скрывать и не игнорировать достоверные факты, которые опровергают логику проводимых исследований и расчетов; 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B21A08" w:rsidRPr="00872C4F" w:rsidRDefault="00401962" w:rsidP="00BC2DF2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514CD4" w:rsidRDefault="00514CD4" w:rsidP="00514CD4">
      <w:pPr>
        <w:rPr>
          <w:b/>
          <w:bCs/>
          <w:sz w:val="24"/>
          <w:szCs w:val="24"/>
        </w:rPr>
      </w:pPr>
    </w:p>
    <w:p w:rsidR="00514CD4" w:rsidRDefault="00514CD4" w:rsidP="00514C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3.6.2</w:t>
      </w:r>
      <w:r w:rsidRPr="00872C4F">
        <w:rPr>
          <w:b/>
          <w:bCs/>
          <w:sz w:val="24"/>
          <w:szCs w:val="24"/>
        </w:rPr>
        <w:t>. Трудовая функция</w:t>
      </w:r>
    </w:p>
    <w:p w:rsidR="00514CD4" w:rsidRPr="00872C4F" w:rsidRDefault="00514CD4" w:rsidP="00514CD4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514CD4" w:rsidRPr="00872C4F" w:rsidTr="00B270E8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514CD4" w:rsidRPr="00344F1C" w:rsidRDefault="00751F21" w:rsidP="00B270E8">
            <w:pPr>
              <w:rPr>
                <w:sz w:val="24"/>
                <w:szCs w:val="24"/>
              </w:rPr>
            </w:pPr>
            <w:r w:rsidRPr="00825209">
              <w:rPr>
                <w:sz w:val="24"/>
                <w:szCs w:val="24"/>
              </w:rPr>
              <w:t>Пересмотр</w:t>
            </w:r>
            <w:r>
              <w:rPr>
                <w:sz w:val="24"/>
                <w:szCs w:val="24"/>
              </w:rPr>
              <w:t xml:space="preserve"> (изменение)</w:t>
            </w:r>
            <w:r w:rsidRPr="00825209">
              <w:rPr>
                <w:sz w:val="24"/>
                <w:szCs w:val="24"/>
              </w:rPr>
              <w:t xml:space="preserve"> кадастровой стоимости и участие в спорах о пересмотре </w:t>
            </w:r>
            <w:r w:rsidRPr="00825209">
              <w:rPr>
                <w:sz w:val="24"/>
                <w:szCs w:val="24"/>
              </w:rPr>
              <w:lastRenderedPageBreak/>
              <w:t>кадастровой стоимости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lastRenderedPageBreak/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5F5FB1">
              <w:rPr>
                <w:sz w:val="24"/>
                <w:szCs w:val="24"/>
              </w:rPr>
              <w:t>/02</w:t>
            </w:r>
            <w:r w:rsidRPr="00872C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 xml:space="preserve">Уровень (подуровень) </w:t>
            </w:r>
            <w:r w:rsidRPr="00A041F9">
              <w:rPr>
                <w:szCs w:val="18"/>
              </w:rPr>
              <w:lastRenderedPageBreak/>
              <w:t>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</w:tr>
    </w:tbl>
    <w:p w:rsidR="00514CD4" w:rsidRPr="00872C4F" w:rsidRDefault="00514CD4" w:rsidP="00514CD4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514CD4" w:rsidRPr="00872C4F" w:rsidTr="00B270E8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</w:p>
        </w:tc>
      </w:tr>
      <w:tr w:rsidR="00514CD4" w:rsidRPr="00872C4F" w:rsidTr="00B270E8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514CD4" w:rsidRPr="00872C4F" w:rsidRDefault="00514CD4" w:rsidP="00B270E8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514CD4" w:rsidRPr="00872C4F" w:rsidRDefault="00514CD4" w:rsidP="00514CD4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7965"/>
      </w:tblGrid>
      <w:tr w:rsidR="005F0E81" w:rsidRPr="00872C4F" w:rsidTr="006E1761">
        <w:trPr>
          <w:cantSplit/>
          <w:trHeight w:val="20"/>
        </w:trPr>
        <w:tc>
          <w:tcPr>
            <w:tcW w:w="1119" w:type="pct"/>
            <w:vMerge w:val="restart"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81" w:type="pct"/>
          </w:tcPr>
          <w:p w:rsidR="005F0E81" w:rsidRPr="00FC2CD7" w:rsidRDefault="005F0E81" w:rsidP="00A317F6">
            <w:pPr>
              <w:jc w:val="both"/>
              <w:rPr>
                <w:sz w:val="24"/>
                <w:szCs w:val="24"/>
                <w:highlight w:val="lightGray"/>
              </w:rPr>
            </w:pPr>
            <w:r w:rsidRPr="00FC2CD7">
              <w:rPr>
                <w:sz w:val="24"/>
                <w:szCs w:val="24"/>
              </w:rPr>
              <w:t>Рассмотрение обращений об исправлении ошибок, допущенных при определении кадастровой стоимости</w:t>
            </w:r>
          </w:p>
        </w:tc>
      </w:tr>
      <w:tr w:rsidR="005F0E8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F0E81" w:rsidRPr="00FC2CD7" w:rsidRDefault="005F0E81" w:rsidP="0002249C">
            <w:pPr>
              <w:jc w:val="both"/>
              <w:rPr>
                <w:sz w:val="24"/>
                <w:szCs w:val="24"/>
                <w:highlight w:val="lightGray"/>
              </w:rPr>
            </w:pPr>
            <w:r w:rsidRPr="00FC2CD7">
              <w:rPr>
                <w:sz w:val="24"/>
                <w:szCs w:val="24"/>
              </w:rPr>
              <w:t>Информирование лица, подавшего обращение, о принятом решении в соответствии с порядком рассмотрения обращений об исправлении технической и (или) методологической ошибок, допущенных при определении кадастровой стоимости</w:t>
            </w:r>
          </w:p>
        </w:tc>
      </w:tr>
      <w:tr w:rsidR="005F0E8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F0E81" w:rsidRPr="00FC2CD7" w:rsidRDefault="005F0E81" w:rsidP="00A317F6">
            <w:pPr>
              <w:autoSpaceDE/>
              <w:autoSpaceDN/>
              <w:jc w:val="both"/>
              <w:rPr>
                <w:sz w:val="24"/>
                <w:szCs w:val="24"/>
                <w:highlight w:val="lightGray"/>
              </w:rPr>
            </w:pPr>
            <w:r w:rsidRPr="00FC2CD7">
              <w:rPr>
                <w:sz w:val="24"/>
                <w:szCs w:val="24"/>
              </w:rPr>
              <w:t>Направление информации об исправлении ошибок в уполномоченный орган субъекта Российской Федерации для внесения изменений в акт об утверждении результатов определения кадастровой стоимости</w:t>
            </w:r>
          </w:p>
        </w:tc>
      </w:tr>
      <w:tr w:rsidR="005F0E8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F0E81" w:rsidRPr="00FC2CD7" w:rsidRDefault="005F0E81" w:rsidP="0002249C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FC2CD7">
              <w:rPr>
                <w:sz w:val="24"/>
                <w:szCs w:val="24"/>
              </w:rPr>
              <w:t>Рассмотрение заявлений об оспаривании результатов определения кадастровой стоимости</w:t>
            </w:r>
          </w:p>
        </w:tc>
      </w:tr>
      <w:tr w:rsidR="005F0E8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F0E81" w:rsidRPr="005F0E81" w:rsidRDefault="005F0E81" w:rsidP="00B442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81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комиссии по рассмотрению споров о результатах опр</w:t>
            </w:r>
            <w:r w:rsidR="00B442B3">
              <w:rPr>
                <w:rFonts w:ascii="Times New Roman" w:hAnsi="Times New Roman" w:cs="Times New Roman"/>
                <w:sz w:val="24"/>
                <w:szCs w:val="24"/>
              </w:rPr>
              <w:t>еделения кадастровой стоимости</w:t>
            </w:r>
          </w:p>
        </w:tc>
      </w:tr>
      <w:tr w:rsidR="005F0E8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F0E81" w:rsidRPr="005F0E81" w:rsidRDefault="005F0E81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81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заключений, материалов, иных документов, связанных с рассмотрением заявлений и дел по рассмотрению споров о результатах определения кадастровой стоимости объектов недвижимости</w:t>
            </w:r>
          </w:p>
        </w:tc>
      </w:tr>
      <w:tr w:rsidR="005F0E8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F0E81" w:rsidRPr="005F0E81" w:rsidRDefault="005F0E81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81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учреждения (организации) в органах судебной системы</w:t>
            </w:r>
            <w:r w:rsidR="00647752"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рассмотрения</w:t>
            </w:r>
            <w:r w:rsidR="00647752" w:rsidRPr="00647752">
              <w:rPr>
                <w:rFonts w:ascii="Times New Roman" w:hAnsi="Times New Roman" w:cs="Times New Roman"/>
                <w:sz w:val="24"/>
                <w:szCs w:val="24"/>
              </w:rPr>
              <w:t xml:space="preserve"> споров о результатах определения кадастровой стоимости</w:t>
            </w:r>
          </w:p>
        </w:tc>
      </w:tr>
      <w:tr w:rsidR="0086388C" w:rsidRPr="00872C4F" w:rsidTr="006E1761">
        <w:trPr>
          <w:cantSplit/>
          <w:trHeight w:val="322"/>
        </w:trPr>
        <w:tc>
          <w:tcPr>
            <w:tcW w:w="1119" w:type="pct"/>
            <w:vMerge w:val="restart"/>
          </w:tcPr>
          <w:p w:rsidR="0086388C" w:rsidRPr="00872C4F" w:rsidRDefault="0086388C" w:rsidP="00B270E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881" w:type="pct"/>
          </w:tcPr>
          <w:p w:rsidR="0086388C" w:rsidRPr="005F0E81" w:rsidRDefault="0086388C" w:rsidP="00863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81">
              <w:rPr>
                <w:rFonts w:ascii="Times New Roman" w:hAnsi="Times New Roman" w:cs="Times New Roman"/>
                <w:sz w:val="24"/>
                <w:szCs w:val="24"/>
              </w:rPr>
              <w:t>Проводить правовой анализ обращений заявителей</w:t>
            </w:r>
          </w:p>
        </w:tc>
      </w:tr>
      <w:tr w:rsidR="005F0E8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F0E81" w:rsidRPr="005F0E81" w:rsidRDefault="005F0E81" w:rsidP="00863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81"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действующего законодательства</w:t>
            </w:r>
          </w:p>
        </w:tc>
      </w:tr>
      <w:tr w:rsidR="00637B59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637B59" w:rsidRPr="00872C4F" w:rsidRDefault="00637B59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637B59" w:rsidRPr="005F0E81" w:rsidRDefault="00637B59" w:rsidP="00863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интересы организации в судебных инстанциях</w:t>
            </w:r>
          </w:p>
        </w:tc>
      </w:tr>
      <w:tr w:rsidR="005F0E8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F0E81" w:rsidRPr="005F0E81" w:rsidRDefault="005F0E81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81">
              <w:rPr>
                <w:rFonts w:ascii="Times New Roman" w:hAnsi="Times New Roman" w:cs="Times New Roman"/>
                <w:sz w:val="24"/>
                <w:szCs w:val="24"/>
              </w:rPr>
              <w:t>Использовать справочные информационно-правовые системы</w:t>
            </w:r>
          </w:p>
        </w:tc>
      </w:tr>
      <w:tr w:rsidR="005F0E8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F0E81" w:rsidRPr="005F0E81" w:rsidRDefault="005F0E81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81">
              <w:rPr>
                <w:rFonts w:ascii="Times New Roman" w:hAnsi="Times New Roman" w:cs="Times New Roman"/>
                <w:sz w:val="24"/>
                <w:szCs w:val="24"/>
              </w:rPr>
              <w:t>Структурировать материалы, в том числе, по вопросам проведения кадастровой оценки</w:t>
            </w:r>
          </w:p>
        </w:tc>
      </w:tr>
      <w:tr w:rsidR="005F0E8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F0E81" w:rsidRPr="005F0E81" w:rsidRDefault="0086388C" w:rsidP="00863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факторы</w:t>
            </w:r>
            <w:r w:rsidR="005F0E81" w:rsidRPr="005F0E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влияющие</w:t>
            </w:r>
            <w:r w:rsidR="005F0E81" w:rsidRPr="005F0E81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кадастровую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</w:t>
            </w:r>
          </w:p>
        </w:tc>
      </w:tr>
      <w:tr w:rsidR="005F0E8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F0E81" w:rsidRPr="005F0E81" w:rsidRDefault="0086388C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проверку</w:t>
            </w:r>
            <w:r w:rsidR="005F0E81" w:rsidRPr="005F0E81">
              <w:rPr>
                <w:rFonts w:ascii="Times New Roman" w:hAnsi="Times New Roman" w:cs="Times New Roman"/>
                <w:sz w:val="24"/>
                <w:szCs w:val="24"/>
              </w:rPr>
              <w:t xml:space="preserve"> рыночной информации на непротиворечивость, обоснованность, достаточность и репрезентативность</w:t>
            </w:r>
          </w:p>
        </w:tc>
      </w:tr>
      <w:tr w:rsidR="005F0E81" w:rsidRPr="00872C4F" w:rsidTr="006E1761">
        <w:trPr>
          <w:cantSplit/>
          <w:trHeight w:val="20"/>
        </w:trPr>
        <w:tc>
          <w:tcPr>
            <w:tcW w:w="1119" w:type="pct"/>
            <w:vMerge w:val="restart"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81" w:type="pct"/>
          </w:tcPr>
          <w:p w:rsidR="005F0E81" w:rsidRPr="00026C13" w:rsidRDefault="00026C13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государственной кадастровой оценке</w:t>
            </w:r>
          </w:p>
        </w:tc>
      </w:tr>
      <w:tr w:rsidR="005F5FB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5F5FB1" w:rsidRPr="00872C4F" w:rsidRDefault="005F5FB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F5FB1" w:rsidRPr="00026C13" w:rsidRDefault="005F5FB1" w:rsidP="005F5F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B1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оценочной деятельности</w:t>
            </w:r>
          </w:p>
        </w:tc>
      </w:tr>
      <w:tr w:rsidR="00026C13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026C13" w:rsidRPr="00872C4F" w:rsidRDefault="00026C13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026C13" w:rsidRPr="00026C13" w:rsidRDefault="00026C13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Принципы группировки объектов недвижимости</w:t>
            </w:r>
          </w:p>
        </w:tc>
      </w:tr>
      <w:tr w:rsidR="00026C13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026C13" w:rsidRPr="00872C4F" w:rsidRDefault="00026C13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026C13" w:rsidRPr="00026C13" w:rsidRDefault="00026C13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Принципы и методы определения кадастровой стоимости для отдельных групп и подгрупп объектов недвижимости в рамках массовой оценки и индивидуального расчета</w:t>
            </w:r>
          </w:p>
        </w:tc>
      </w:tr>
      <w:tr w:rsidR="005F0E8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F0E81" w:rsidRPr="00026C13" w:rsidRDefault="005F0E81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Гражданское законодательство Российской Федерации</w:t>
            </w:r>
          </w:p>
        </w:tc>
      </w:tr>
      <w:tr w:rsidR="005F0E8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F0E81" w:rsidRPr="00026C13" w:rsidRDefault="005F0E81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Земельное, градостроительное, водное, лесное законодательство Российской Федерации</w:t>
            </w:r>
          </w:p>
        </w:tc>
      </w:tr>
      <w:tr w:rsidR="005F0E8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F0E81" w:rsidRPr="00026C13" w:rsidRDefault="005F0E81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Налоговое законодательство Российской Федерации</w:t>
            </w:r>
          </w:p>
        </w:tc>
      </w:tr>
      <w:tr w:rsidR="005F0E8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F0E81" w:rsidRPr="00026C13" w:rsidRDefault="005F0E81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Процессуальное законодательство Российской Федерации</w:t>
            </w:r>
          </w:p>
        </w:tc>
      </w:tr>
      <w:tr w:rsidR="005F0E8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F0E81" w:rsidRPr="00026C13" w:rsidRDefault="005F0E81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порядке рассмотрения обращений граждан</w:t>
            </w:r>
          </w:p>
        </w:tc>
      </w:tr>
      <w:tr w:rsidR="005F0E8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F0E81" w:rsidRPr="00026C13" w:rsidRDefault="005F0E81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  <w:r w:rsidR="00BC2DF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, регулирующие порядок межведомственного взаимодействия органов государственной власти и органов местного самоуправления</w:t>
            </w:r>
          </w:p>
        </w:tc>
      </w:tr>
      <w:tr w:rsidR="005F0E81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F0E81" w:rsidRPr="005F0E81" w:rsidRDefault="006E1761" w:rsidP="00022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E81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5F0E81" w:rsidRPr="00872C4F" w:rsidTr="001B59E0">
        <w:trPr>
          <w:trHeight w:val="20"/>
        </w:trPr>
        <w:tc>
          <w:tcPr>
            <w:tcW w:w="1119" w:type="pct"/>
          </w:tcPr>
          <w:p w:rsidR="005F0E81" w:rsidRPr="00872C4F" w:rsidRDefault="005F0E81" w:rsidP="00B270E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401962" w:rsidRPr="00401962" w:rsidRDefault="00401962" w:rsidP="0040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информации, согласованную с заказчиком;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выполнять определение стоимости объектов объективно и беспристрастно;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 xml:space="preserve">не скрывать и не игнорировать достоверные факты, которые опровергают логику проводимых исследований и расчетов; 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5F0E81" w:rsidRPr="00872C4F" w:rsidRDefault="00401962" w:rsidP="00BC2DF2">
            <w:pPr>
              <w:pStyle w:val="ConsPlusNormal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8D6086" w:rsidRDefault="008D6086" w:rsidP="00514CD4">
      <w:pPr>
        <w:rPr>
          <w:b/>
          <w:bCs/>
          <w:sz w:val="24"/>
          <w:szCs w:val="24"/>
        </w:rPr>
      </w:pPr>
    </w:p>
    <w:p w:rsidR="00766D03" w:rsidRDefault="00401962" w:rsidP="00766D03">
      <w:pPr>
        <w:pStyle w:val="2"/>
      </w:pPr>
      <w:r>
        <w:t>3.7</w:t>
      </w:r>
      <w:r w:rsidR="00766D03" w:rsidRPr="00872C4F">
        <w:t>. Обобщенная трудовая функция</w:t>
      </w:r>
    </w:p>
    <w:p w:rsidR="00766D03" w:rsidRPr="00872C4F" w:rsidRDefault="00766D03" w:rsidP="00766D03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46"/>
        <w:gridCol w:w="4575"/>
        <w:gridCol w:w="742"/>
        <w:gridCol w:w="802"/>
        <w:gridCol w:w="1668"/>
        <w:gridCol w:w="928"/>
      </w:tblGrid>
      <w:tr w:rsidR="00766D03" w:rsidRPr="009A6CA0" w:rsidTr="00DA1118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766D03" w:rsidRPr="009A6CA0" w:rsidRDefault="00766D03" w:rsidP="00DA1118">
            <w:pPr>
              <w:rPr>
                <w:sz w:val="18"/>
                <w:szCs w:val="18"/>
              </w:rPr>
            </w:pPr>
            <w:r w:rsidRPr="009A6CA0">
              <w:rPr>
                <w:szCs w:val="18"/>
              </w:rPr>
              <w:t>Наименование</w:t>
            </w:r>
          </w:p>
        </w:tc>
        <w:tc>
          <w:tcPr>
            <w:tcW w:w="22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66D03" w:rsidRPr="009A6CA0" w:rsidRDefault="00766D03" w:rsidP="00DA1118">
            <w:pPr>
              <w:rPr>
                <w:sz w:val="24"/>
                <w:szCs w:val="24"/>
              </w:rPr>
            </w:pPr>
            <w:r w:rsidRPr="009A6CA0">
              <w:rPr>
                <w:sz w:val="24"/>
                <w:szCs w:val="24"/>
              </w:rPr>
              <w:t>Руководство организацией (подразделением), осуществляющей определение кадастровой стоимости</w:t>
            </w:r>
          </w:p>
        </w:tc>
        <w:tc>
          <w:tcPr>
            <w:tcW w:w="361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766D03" w:rsidRPr="009A6CA0" w:rsidRDefault="00766D03" w:rsidP="00DA1118">
            <w:pPr>
              <w:ind w:right="57"/>
              <w:jc w:val="right"/>
              <w:rPr>
                <w:sz w:val="18"/>
                <w:szCs w:val="18"/>
              </w:rPr>
            </w:pPr>
            <w:r w:rsidRPr="009A6CA0">
              <w:rPr>
                <w:szCs w:val="18"/>
              </w:rPr>
              <w:t>Код</w:t>
            </w:r>
          </w:p>
        </w:tc>
        <w:tc>
          <w:tcPr>
            <w:tcW w:w="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66D03" w:rsidRPr="009A6CA0" w:rsidRDefault="00EC0F8D" w:rsidP="00DA1118">
            <w:pPr>
              <w:jc w:val="center"/>
              <w:rPr>
                <w:sz w:val="24"/>
                <w:szCs w:val="24"/>
              </w:rPr>
            </w:pPr>
            <w:r w:rsidRPr="009A6CA0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81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766D03" w:rsidRPr="009A6CA0" w:rsidRDefault="00766D03" w:rsidP="00DA1118">
            <w:pPr>
              <w:ind w:left="113"/>
              <w:rPr>
                <w:sz w:val="18"/>
                <w:szCs w:val="18"/>
              </w:rPr>
            </w:pPr>
            <w:r w:rsidRPr="009A6CA0">
              <w:rPr>
                <w:szCs w:val="18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66D03" w:rsidRPr="009A6CA0" w:rsidRDefault="00766D03" w:rsidP="00DA1118">
            <w:pPr>
              <w:jc w:val="center"/>
              <w:rPr>
                <w:sz w:val="24"/>
                <w:szCs w:val="24"/>
              </w:rPr>
            </w:pPr>
            <w:r w:rsidRPr="009A6CA0">
              <w:rPr>
                <w:sz w:val="24"/>
                <w:szCs w:val="24"/>
              </w:rPr>
              <w:t>7</w:t>
            </w:r>
          </w:p>
        </w:tc>
      </w:tr>
    </w:tbl>
    <w:p w:rsidR="00766D03" w:rsidRPr="009A6CA0" w:rsidRDefault="00766D03" w:rsidP="00766D03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296"/>
        <w:gridCol w:w="332"/>
        <w:gridCol w:w="950"/>
        <w:gridCol w:w="776"/>
        <w:gridCol w:w="1609"/>
        <w:gridCol w:w="1053"/>
        <w:gridCol w:w="3245"/>
      </w:tblGrid>
      <w:tr w:rsidR="00766D03" w:rsidRPr="009A6CA0" w:rsidTr="006E1761"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766D03" w:rsidRPr="009A6CA0" w:rsidRDefault="00766D03" w:rsidP="00DA1118">
            <w:pPr>
              <w:rPr>
                <w:sz w:val="18"/>
                <w:szCs w:val="18"/>
              </w:rPr>
            </w:pPr>
            <w:r w:rsidRPr="009A6CA0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4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766D03" w:rsidRPr="009A6CA0" w:rsidRDefault="00766D03" w:rsidP="00DA1118">
            <w:pPr>
              <w:ind w:left="57"/>
              <w:rPr>
                <w:sz w:val="18"/>
                <w:szCs w:val="18"/>
              </w:rPr>
            </w:pPr>
            <w:r w:rsidRPr="009A6CA0">
              <w:rPr>
                <w:szCs w:val="18"/>
              </w:rPr>
              <w:t>Оригинал</w:t>
            </w:r>
            <w:r w:rsidRPr="009A6C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66D03" w:rsidRPr="009A6CA0" w:rsidRDefault="00766D03" w:rsidP="00DA1118">
            <w:pPr>
              <w:ind w:left="57"/>
              <w:rPr>
                <w:sz w:val="18"/>
                <w:szCs w:val="18"/>
              </w:rPr>
            </w:pPr>
            <w:r w:rsidRPr="009A6CA0">
              <w:rPr>
                <w:sz w:val="24"/>
                <w:szCs w:val="18"/>
              </w:rPr>
              <w:t>Х</w:t>
            </w:r>
          </w:p>
        </w:tc>
        <w:tc>
          <w:tcPr>
            <w:tcW w:w="7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66D03" w:rsidRPr="009A6CA0" w:rsidRDefault="00766D03" w:rsidP="00DA1118">
            <w:pPr>
              <w:ind w:left="57"/>
              <w:rPr>
                <w:sz w:val="18"/>
                <w:szCs w:val="18"/>
              </w:rPr>
            </w:pPr>
            <w:r w:rsidRPr="009A6CA0">
              <w:rPr>
                <w:szCs w:val="18"/>
              </w:rPr>
              <w:t>Заимствовано из оригинала</w:t>
            </w:r>
          </w:p>
        </w:tc>
        <w:tc>
          <w:tcPr>
            <w:tcW w:w="5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66D03" w:rsidRPr="009A6CA0" w:rsidRDefault="00766D03" w:rsidP="00DA1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66D03" w:rsidRPr="009A6CA0" w:rsidRDefault="00766D03" w:rsidP="00DA1118">
            <w:pPr>
              <w:jc w:val="center"/>
              <w:rPr>
                <w:sz w:val="18"/>
                <w:szCs w:val="18"/>
              </w:rPr>
            </w:pPr>
          </w:p>
        </w:tc>
      </w:tr>
      <w:tr w:rsidR="00766D03" w:rsidRPr="009A6CA0" w:rsidTr="006E1761">
        <w:tc>
          <w:tcPr>
            <w:tcW w:w="128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D03" w:rsidRPr="009A6CA0" w:rsidRDefault="00766D03" w:rsidP="00DA111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66D03" w:rsidRPr="009A6CA0" w:rsidRDefault="00766D03" w:rsidP="00DA111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66D03" w:rsidRPr="009A6CA0" w:rsidRDefault="00766D03" w:rsidP="00DA111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66D03" w:rsidRPr="009A6CA0" w:rsidRDefault="00766D03" w:rsidP="00DA1118">
            <w:pPr>
              <w:jc w:val="center"/>
              <w:rPr>
                <w:sz w:val="18"/>
                <w:szCs w:val="18"/>
              </w:rPr>
            </w:pPr>
            <w:r w:rsidRPr="009A6CA0">
              <w:rPr>
                <w:szCs w:val="18"/>
              </w:rPr>
              <w:t>Код оригинала</w:t>
            </w:r>
          </w:p>
        </w:tc>
        <w:tc>
          <w:tcPr>
            <w:tcW w:w="158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66D03" w:rsidRPr="009A6CA0" w:rsidRDefault="00766D03" w:rsidP="00DA1118">
            <w:pPr>
              <w:jc w:val="center"/>
              <w:rPr>
                <w:sz w:val="18"/>
                <w:szCs w:val="18"/>
              </w:rPr>
            </w:pPr>
            <w:r w:rsidRPr="009A6CA0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766D03" w:rsidRPr="009A6CA0" w:rsidTr="006E176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</w:tcPr>
          <w:p w:rsidR="00766D03" w:rsidRPr="009A6CA0" w:rsidRDefault="00766D03" w:rsidP="00DA1118">
            <w:pPr>
              <w:ind w:left="57"/>
              <w:rPr>
                <w:sz w:val="24"/>
                <w:szCs w:val="24"/>
              </w:rPr>
            </w:pPr>
            <w:r w:rsidRPr="009A6CA0">
              <w:rPr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81" w:type="pct"/>
            <w:gridSpan w:val="6"/>
          </w:tcPr>
          <w:p w:rsidR="008E1DEA" w:rsidRPr="009A6CA0" w:rsidRDefault="008E1DEA" w:rsidP="00DA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CA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(руководитель) </w:t>
            </w:r>
            <w:r w:rsidR="0086388C" w:rsidRPr="009A6CA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766D03" w:rsidRPr="009A6CA0" w:rsidRDefault="008E1DEA" w:rsidP="008638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CA0">
              <w:rPr>
                <w:rFonts w:ascii="Times New Roman" w:hAnsi="Times New Roman" w:cs="Times New Roman"/>
                <w:sz w:val="24"/>
                <w:szCs w:val="24"/>
              </w:rPr>
              <w:t>Руководитель струк</w:t>
            </w:r>
            <w:r w:rsidR="00563707" w:rsidRPr="009A6CA0">
              <w:rPr>
                <w:rFonts w:ascii="Times New Roman" w:hAnsi="Times New Roman" w:cs="Times New Roman"/>
                <w:sz w:val="24"/>
                <w:szCs w:val="24"/>
              </w:rPr>
              <w:t>турного подразделения</w:t>
            </w:r>
          </w:p>
        </w:tc>
      </w:tr>
      <w:tr w:rsidR="00766D03" w:rsidRPr="009A6CA0" w:rsidTr="006E176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</w:tcPr>
          <w:p w:rsidR="00766D03" w:rsidRPr="009A6CA0" w:rsidRDefault="00766D03" w:rsidP="00DA1118">
            <w:pPr>
              <w:ind w:left="57"/>
              <w:rPr>
                <w:sz w:val="24"/>
                <w:szCs w:val="24"/>
              </w:rPr>
            </w:pPr>
            <w:r w:rsidRPr="009A6CA0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81" w:type="pct"/>
            <w:gridSpan w:val="6"/>
          </w:tcPr>
          <w:p w:rsidR="001A2DC2" w:rsidRDefault="009A6CA0" w:rsidP="00DA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CA0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магистратура или специалитет</w:t>
            </w:r>
            <w:proofErr w:type="gramStart"/>
            <w:r w:rsidR="00B56767" w:rsidRPr="00B567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  <w:p w:rsidR="00766D03" w:rsidRPr="009A6CA0" w:rsidRDefault="00BC2DF2" w:rsidP="00BC2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6CA0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66D03" w:rsidRPr="009A6CA0">
              <w:rPr>
                <w:rFonts w:ascii="Times New Roman" w:hAnsi="Times New Roman" w:cs="Times New Roman"/>
                <w:sz w:val="24"/>
                <w:szCs w:val="24"/>
              </w:rPr>
              <w:t>ысшее образование</w:t>
            </w:r>
            <w:r w:rsidR="009A6CA0">
              <w:rPr>
                <w:rFonts w:ascii="Times New Roman" w:hAnsi="Times New Roman" w:cs="Times New Roman"/>
                <w:sz w:val="24"/>
                <w:szCs w:val="24"/>
              </w:rPr>
              <w:t xml:space="preserve"> (непрофильное) </w:t>
            </w:r>
            <w:r w:rsidR="00766D03" w:rsidRPr="009A6CA0">
              <w:rPr>
                <w:rFonts w:ascii="Times New Roman" w:hAnsi="Times New Roman" w:cs="Times New Roman"/>
                <w:sz w:val="24"/>
                <w:szCs w:val="24"/>
              </w:rPr>
              <w:t xml:space="preserve"> – магистратура или специалитет</w:t>
            </w:r>
            <w:r w:rsidR="00563707" w:rsidRPr="009A6CA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A6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0C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– программы профессиональной переподготовки </w:t>
            </w:r>
            <w:r w:rsidRPr="00D52233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="00766D03" w:rsidRPr="009A6CA0">
              <w:rPr>
                <w:rFonts w:ascii="Times New Roman" w:hAnsi="Times New Roman" w:cs="Times New Roman"/>
                <w:sz w:val="24"/>
                <w:szCs w:val="24"/>
              </w:rPr>
              <w:t>определения кадастровой стоимост</w:t>
            </w:r>
            <w:r w:rsidR="009A6C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B56767" w:rsidRPr="00B567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766D03" w:rsidRPr="009A6CA0" w:rsidTr="006E176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</w:tcPr>
          <w:p w:rsidR="00766D03" w:rsidRPr="009A6CA0" w:rsidRDefault="00766D03" w:rsidP="00DA1118">
            <w:pPr>
              <w:ind w:left="57"/>
              <w:rPr>
                <w:sz w:val="24"/>
                <w:szCs w:val="24"/>
              </w:rPr>
            </w:pPr>
            <w:r w:rsidRPr="009A6CA0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881" w:type="pct"/>
            <w:gridSpan w:val="6"/>
          </w:tcPr>
          <w:p w:rsidR="00766D03" w:rsidRPr="009A6CA0" w:rsidRDefault="00637B59" w:rsidP="00A13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 (трех) лет</w:t>
            </w:r>
            <w:r w:rsidR="00A13D5C" w:rsidRPr="009A6CA0">
              <w:rPr>
                <w:sz w:val="24"/>
                <w:szCs w:val="24"/>
              </w:rPr>
              <w:t xml:space="preserve"> </w:t>
            </w:r>
            <w:r w:rsidR="009A6CA0" w:rsidRPr="009A6CA0">
              <w:rPr>
                <w:sz w:val="24"/>
                <w:szCs w:val="24"/>
              </w:rPr>
              <w:t>на руководя</w:t>
            </w:r>
            <w:r w:rsidR="009A6CA0">
              <w:rPr>
                <w:sz w:val="24"/>
                <w:szCs w:val="24"/>
              </w:rPr>
              <w:t>щих должностях</w:t>
            </w:r>
          </w:p>
        </w:tc>
      </w:tr>
      <w:tr w:rsidR="00766D03" w:rsidRPr="009A6CA0" w:rsidTr="006E176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</w:tcPr>
          <w:p w:rsidR="00766D03" w:rsidRPr="009A6CA0" w:rsidRDefault="00766D03" w:rsidP="00DA1118">
            <w:pPr>
              <w:ind w:left="57"/>
              <w:rPr>
                <w:sz w:val="24"/>
                <w:szCs w:val="24"/>
              </w:rPr>
            </w:pPr>
            <w:r w:rsidRPr="009A6CA0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81" w:type="pct"/>
            <w:gridSpan w:val="6"/>
          </w:tcPr>
          <w:p w:rsidR="00766D03" w:rsidRPr="009A6CA0" w:rsidRDefault="008E2217" w:rsidP="00DA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CA0">
              <w:rPr>
                <w:rFonts w:ascii="Times New Roman" w:hAnsi="Times New Roman" w:cs="Times New Roman"/>
                <w:sz w:val="24"/>
                <w:szCs w:val="24"/>
              </w:rPr>
              <w:t>Отсутствие непогашенной или неснятой судимости за преступления в сфере экономики, а также за преступления средней тяжести, тяжкие и особо тяжкие преступления</w:t>
            </w:r>
            <w:r w:rsidR="00B567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766D03" w:rsidRPr="009A6CA0" w:rsidTr="006E176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119" w:type="pct"/>
            <w:vAlign w:val="center"/>
          </w:tcPr>
          <w:p w:rsidR="00766D03" w:rsidRPr="009A6CA0" w:rsidRDefault="00766D03" w:rsidP="00DA1118">
            <w:pPr>
              <w:ind w:left="57"/>
              <w:rPr>
                <w:sz w:val="24"/>
                <w:szCs w:val="24"/>
              </w:rPr>
            </w:pPr>
            <w:r w:rsidRPr="009A6CA0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  <w:gridSpan w:val="6"/>
          </w:tcPr>
          <w:p w:rsidR="00766D03" w:rsidRPr="009A6CA0" w:rsidRDefault="009A6CA0" w:rsidP="00BC2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</w:t>
            </w:r>
            <w:r w:rsidR="00637B59" w:rsidRPr="00637B59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</w:t>
            </w:r>
            <w:r w:rsidR="00BC2DF2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r w:rsidR="00637B59" w:rsidRPr="00637B59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BC2D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7B59" w:rsidRPr="00637B5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BC2DF2" w:rsidRPr="00C020C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– программы </w:t>
            </w:r>
            <w:r w:rsidR="00637B59" w:rsidRPr="00637B5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области определения кадастровой стоимости</w:t>
            </w:r>
            <w:r w:rsidR="00B60A7E">
              <w:rPr>
                <w:rFonts w:ascii="Times New Roman" w:hAnsi="Times New Roman" w:cs="Times New Roman"/>
                <w:sz w:val="24"/>
                <w:szCs w:val="24"/>
              </w:rPr>
              <w:t xml:space="preserve"> и сфере управления персоналом</w:t>
            </w:r>
          </w:p>
        </w:tc>
      </w:tr>
    </w:tbl>
    <w:p w:rsidR="00766D03" w:rsidRPr="009A6CA0" w:rsidRDefault="00766D03" w:rsidP="00766D03">
      <w:pPr>
        <w:spacing w:before="180" w:after="180"/>
        <w:rPr>
          <w:sz w:val="24"/>
          <w:szCs w:val="24"/>
        </w:rPr>
      </w:pPr>
      <w:r w:rsidRPr="009A6CA0">
        <w:rPr>
          <w:sz w:val="24"/>
          <w:szCs w:val="24"/>
        </w:rPr>
        <w:t>Дополнительные характеристики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1418"/>
        <w:gridCol w:w="6547"/>
      </w:tblGrid>
      <w:tr w:rsidR="00766D03" w:rsidRPr="00C73D83" w:rsidTr="006E1761">
        <w:tc>
          <w:tcPr>
            <w:tcW w:w="1119" w:type="pct"/>
            <w:vAlign w:val="center"/>
          </w:tcPr>
          <w:p w:rsidR="00766D03" w:rsidRPr="009A6CA0" w:rsidRDefault="00766D03" w:rsidP="00DA1118">
            <w:pPr>
              <w:jc w:val="center"/>
              <w:rPr>
                <w:sz w:val="24"/>
                <w:szCs w:val="24"/>
              </w:rPr>
            </w:pPr>
            <w:r w:rsidRPr="009A6CA0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691" w:type="pct"/>
            <w:vAlign w:val="center"/>
          </w:tcPr>
          <w:p w:rsidR="00766D03" w:rsidRPr="009A6CA0" w:rsidRDefault="00766D03" w:rsidP="00DA1118">
            <w:pPr>
              <w:jc w:val="center"/>
              <w:rPr>
                <w:sz w:val="24"/>
                <w:szCs w:val="24"/>
              </w:rPr>
            </w:pPr>
            <w:r w:rsidRPr="009A6CA0">
              <w:rPr>
                <w:sz w:val="24"/>
                <w:szCs w:val="24"/>
              </w:rPr>
              <w:t>Код</w:t>
            </w:r>
          </w:p>
        </w:tc>
        <w:tc>
          <w:tcPr>
            <w:tcW w:w="3190" w:type="pct"/>
          </w:tcPr>
          <w:p w:rsidR="00766D03" w:rsidRPr="00C73D83" w:rsidRDefault="00766D03" w:rsidP="00DA1118">
            <w:pPr>
              <w:jc w:val="center"/>
              <w:rPr>
                <w:sz w:val="24"/>
                <w:szCs w:val="24"/>
              </w:rPr>
            </w:pPr>
            <w:r w:rsidRPr="009A6CA0">
              <w:rPr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66D03" w:rsidRPr="00C73D83" w:rsidTr="006E1761">
        <w:trPr>
          <w:cantSplit/>
          <w:trHeight w:val="20"/>
        </w:trPr>
        <w:tc>
          <w:tcPr>
            <w:tcW w:w="1119" w:type="pct"/>
          </w:tcPr>
          <w:p w:rsidR="00766D03" w:rsidRPr="00C73D83" w:rsidRDefault="00766D03" w:rsidP="00B56767">
            <w:pPr>
              <w:ind w:left="57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ОКЗ</w:t>
            </w:r>
          </w:p>
        </w:tc>
        <w:tc>
          <w:tcPr>
            <w:tcW w:w="691" w:type="pct"/>
          </w:tcPr>
          <w:p w:rsidR="00766D03" w:rsidRPr="00B56767" w:rsidRDefault="00766D03" w:rsidP="00B56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7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1120</w:t>
            </w:r>
          </w:p>
        </w:tc>
        <w:tc>
          <w:tcPr>
            <w:tcW w:w="3190" w:type="pct"/>
          </w:tcPr>
          <w:p w:rsidR="00766D03" w:rsidRPr="00026C13" w:rsidRDefault="00766D03" w:rsidP="00DA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Руководители учреждений, организаций и предприятий</w:t>
            </w:r>
          </w:p>
        </w:tc>
      </w:tr>
      <w:tr w:rsidR="00766D03" w:rsidRPr="00C73D83" w:rsidTr="006E1761">
        <w:trPr>
          <w:trHeight w:val="20"/>
        </w:trPr>
        <w:tc>
          <w:tcPr>
            <w:tcW w:w="1119" w:type="pct"/>
          </w:tcPr>
          <w:p w:rsidR="00766D03" w:rsidRPr="00C73D83" w:rsidRDefault="00766D03" w:rsidP="00B56767">
            <w:pPr>
              <w:ind w:left="57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 xml:space="preserve">ЕКС </w:t>
            </w:r>
          </w:p>
        </w:tc>
        <w:tc>
          <w:tcPr>
            <w:tcW w:w="691" w:type="pct"/>
          </w:tcPr>
          <w:p w:rsidR="00766D03" w:rsidRPr="00B56767" w:rsidRDefault="00766D03" w:rsidP="00B56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pct"/>
          </w:tcPr>
          <w:p w:rsidR="00766D03" w:rsidRPr="00B56767" w:rsidRDefault="002A4EA0" w:rsidP="00DA11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6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предприятия</w:t>
            </w:r>
          </w:p>
        </w:tc>
      </w:tr>
      <w:tr w:rsidR="00766D03" w:rsidRPr="00C73D83" w:rsidTr="006E1761">
        <w:trPr>
          <w:trHeight w:val="20"/>
        </w:trPr>
        <w:tc>
          <w:tcPr>
            <w:tcW w:w="1119" w:type="pct"/>
          </w:tcPr>
          <w:p w:rsidR="00766D03" w:rsidRPr="00C73D83" w:rsidRDefault="00766D03" w:rsidP="00B56767">
            <w:pPr>
              <w:ind w:left="57"/>
              <w:rPr>
                <w:sz w:val="24"/>
                <w:szCs w:val="24"/>
              </w:rPr>
            </w:pPr>
            <w:r w:rsidRPr="00C73D83">
              <w:rPr>
                <w:sz w:val="24"/>
                <w:szCs w:val="24"/>
              </w:rPr>
              <w:t>ОКПДТР</w:t>
            </w:r>
          </w:p>
        </w:tc>
        <w:tc>
          <w:tcPr>
            <w:tcW w:w="691" w:type="pct"/>
          </w:tcPr>
          <w:p w:rsidR="00766D03" w:rsidRPr="00B56767" w:rsidRDefault="002A4EA0" w:rsidP="00B56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67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3190" w:type="pct"/>
            <w:vAlign w:val="center"/>
          </w:tcPr>
          <w:p w:rsidR="00766D03" w:rsidRPr="00B56767" w:rsidRDefault="002A4EA0" w:rsidP="00026C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6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предприятия</w:t>
            </w:r>
          </w:p>
        </w:tc>
      </w:tr>
      <w:tr w:rsidR="00301DBD" w:rsidRPr="00D81E90" w:rsidTr="00B17EE3">
        <w:trPr>
          <w:trHeight w:val="20"/>
        </w:trPr>
        <w:tc>
          <w:tcPr>
            <w:tcW w:w="1119" w:type="pct"/>
            <w:vMerge w:val="restart"/>
          </w:tcPr>
          <w:p w:rsidR="00301DBD" w:rsidRPr="00C73D83" w:rsidRDefault="00301DBD" w:rsidP="00B567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ОКСО </w:t>
            </w:r>
          </w:p>
        </w:tc>
        <w:tc>
          <w:tcPr>
            <w:tcW w:w="691" w:type="pct"/>
          </w:tcPr>
          <w:p w:rsidR="00301DBD" w:rsidRPr="00B56767" w:rsidRDefault="00301DBD" w:rsidP="00B56767">
            <w:pPr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1.01.00.00</w:t>
            </w:r>
          </w:p>
        </w:tc>
        <w:tc>
          <w:tcPr>
            <w:tcW w:w="3190" w:type="pct"/>
          </w:tcPr>
          <w:p w:rsidR="00301DBD" w:rsidRPr="00B56767" w:rsidRDefault="00301DBD" w:rsidP="00B17EE3">
            <w:pPr>
              <w:jc w:val="both"/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Математика и механика</w:t>
            </w:r>
          </w:p>
        </w:tc>
      </w:tr>
      <w:tr w:rsidR="00301DBD" w:rsidRPr="00D81E90" w:rsidTr="00B17EE3">
        <w:trPr>
          <w:trHeight w:val="20"/>
        </w:trPr>
        <w:tc>
          <w:tcPr>
            <w:tcW w:w="1119" w:type="pct"/>
            <w:vMerge/>
          </w:tcPr>
          <w:p w:rsidR="00301DBD" w:rsidRDefault="00301DBD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301DBD" w:rsidRPr="00B56767" w:rsidRDefault="00301DBD" w:rsidP="00B56767">
            <w:pPr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1.02.00.00</w:t>
            </w:r>
          </w:p>
        </w:tc>
        <w:tc>
          <w:tcPr>
            <w:tcW w:w="3190" w:type="pct"/>
          </w:tcPr>
          <w:p w:rsidR="00301DBD" w:rsidRPr="00B56767" w:rsidRDefault="00301DBD" w:rsidP="00B17EE3">
            <w:pPr>
              <w:jc w:val="both"/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Компьютерные и информационные науки</w:t>
            </w:r>
          </w:p>
        </w:tc>
      </w:tr>
      <w:tr w:rsidR="00301DBD" w:rsidRPr="00D81E90" w:rsidTr="00B17EE3">
        <w:trPr>
          <w:trHeight w:val="20"/>
        </w:trPr>
        <w:tc>
          <w:tcPr>
            <w:tcW w:w="1119" w:type="pct"/>
            <w:vMerge/>
          </w:tcPr>
          <w:p w:rsidR="00301DBD" w:rsidRDefault="00301DBD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301DBD" w:rsidRPr="00B56767" w:rsidRDefault="00301DBD" w:rsidP="00B56767">
            <w:pPr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1.05.00.00</w:t>
            </w:r>
          </w:p>
        </w:tc>
        <w:tc>
          <w:tcPr>
            <w:tcW w:w="3190" w:type="pct"/>
          </w:tcPr>
          <w:p w:rsidR="00301DBD" w:rsidRPr="00B56767" w:rsidRDefault="00301DBD" w:rsidP="00B17EE3">
            <w:pPr>
              <w:jc w:val="both"/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Науки о Земле</w:t>
            </w:r>
          </w:p>
        </w:tc>
      </w:tr>
      <w:tr w:rsidR="00301DBD" w:rsidRPr="00D81E90" w:rsidTr="00B17EE3">
        <w:trPr>
          <w:trHeight w:val="20"/>
        </w:trPr>
        <w:tc>
          <w:tcPr>
            <w:tcW w:w="1119" w:type="pct"/>
            <w:vMerge/>
          </w:tcPr>
          <w:p w:rsidR="00301DBD" w:rsidRDefault="00301DBD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301DBD" w:rsidRPr="00B56767" w:rsidRDefault="00301DBD" w:rsidP="00B56767">
            <w:pPr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1.06.00.00</w:t>
            </w:r>
          </w:p>
        </w:tc>
        <w:tc>
          <w:tcPr>
            <w:tcW w:w="3190" w:type="pct"/>
          </w:tcPr>
          <w:p w:rsidR="00301DBD" w:rsidRPr="00B56767" w:rsidRDefault="00301DBD" w:rsidP="00B17EE3">
            <w:pPr>
              <w:jc w:val="both"/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Биологические науки</w:t>
            </w:r>
          </w:p>
        </w:tc>
      </w:tr>
      <w:tr w:rsidR="00301DBD" w:rsidRPr="00D81E90" w:rsidTr="00B17EE3">
        <w:trPr>
          <w:trHeight w:val="20"/>
        </w:trPr>
        <w:tc>
          <w:tcPr>
            <w:tcW w:w="1119" w:type="pct"/>
            <w:vMerge/>
          </w:tcPr>
          <w:p w:rsidR="00301DBD" w:rsidRDefault="00301DBD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301DBD" w:rsidRPr="00B56767" w:rsidRDefault="00301DBD" w:rsidP="00B56767">
            <w:pPr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2.07.00.00</w:t>
            </w:r>
          </w:p>
        </w:tc>
        <w:tc>
          <w:tcPr>
            <w:tcW w:w="3190" w:type="pct"/>
          </w:tcPr>
          <w:p w:rsidR="00301DBD" w:rsidRPr="00B56767" w:rsidRDefault="00301DBD" w:rsidP="00B17EE3">
            <w:pPr>
              <w:jc w:val="both"/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Архитектура</w:t>
            </w:r>
          </w:p>
        </w:tc>
      </w:tr>
      <w:tr w:rsidR="00301DBD" w:rsidRPr="00D81E90" w:rsidTr="00B17EE3">
        <w:trPr>
          <w:trHeight w:val="20"/>
        </w:trPr>
        <w:tc>
          <w:tcPr>
            <w:tcW w:w="1119" w:type="pct"/>
            <w:vMerge/>
          </w:tcPr>
          <w:p w:rsidR="00301DBD" w:rsidRDefault="00301DBD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301DBD" w:rsidRPr="00B56767" w:rsidRDefault="00301DBD" w:rsidP="00B56767">
            <w:pPr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2.08.00.00</w:t>
            </w:r>
          </w:p>
        </w:tc>
        <w:tc>
          <w:tcPr>
            <w:tcW w:w="3190" w:type="pct"/>
          </w:tcPr>
          <w:p w:rsidR="00301DBD" w:rsidRPr="00B56767" w:rsidRDefault="00301DBD" w:rsidP="00B17EE3">
            <w:pPr>
              <w:jc w:val="both"/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Техника и технологии строительства</w:t>
            </w:r>
          </w:p>
        </w:tc>
      </w:tr>
      <w:tr w:rsidR="00301DBD" w:rsidRPr="00D81E90" w:rsidTr="00B17EE3">
        <w:trPr>
          <w:trHeight w:val="20"/>
        </w:trPr>
        <w:tc>
          <w:tcPr>
            <w:tcW w:w="1119" w:type="pct"/>
            <w:vMerge/>
          </w:tcPr>
          <w:p w:rsidR="00301DBD" w:rsidRDefault="00301DBD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301DBD" w:rsidRPr="00B56767" w:rsidRDefault="00301DBD" w:rsidP="00B56767">
            <w:pPr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2.09.00.00</w:t>
            </w:r>
          </w:p>
        </w:tc>
        <w:tc>
          <w:tcPr>
            <w:tcW w:w="3190" w:type="pct"/>
          </w:tcPr>
          <w:p w:rsidR="00301DBD" w:rsidRPr="00B56767" w:rsidRDefault="00301DBD" w:rsidP="00B17EE3">
            <w:pPr>
              <w:jc w:val="both"/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301DBD" w:rsidRPr="00D81E90" w:rsidTr="00B17EE3">
        <w:trPr>
          <w:trHeight w:val="20"/>
        </w:trPr>
        <w:tc>
          <w:tcPr>
            <w:tcW w:w="1119" w:type="pct"/>
            <w:vMerge/>
          </w:tcPr>
          <w:p w:rsidR="00301DBD" w:rsidRDefault="00301DBD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301DBD" w:rsidRPr="00B56767" w:rsidRDefault="00301DBD" w:rsidP="00B56767">
            <w:pPr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2.10.00.00</w:t>
            </w:r>
          </w:p>
        </w:tc>
        <w:tc>
          <w:tcPr>
            <w:tcW w:w="3190" w:type="pct"/>
          </w:tcPr>
          <w:p w:rsidR="00301DBD" w:rsidRPr="00B56767" w:rsidRDefault="00301DBD" w:rsidP="00B17EE3">
            <w:pPr>
              <w:jc w:val="both"/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Информационная безопасность</w:t>
            </w:r>
          </w:p>
        </w:tc>
      </w:tr>
      <w:tr w:rsidR="00301DBD" w:rsidRPr="00D81E90" w:rsidTr="00B17EE3">
        <w:trPr>
          <w:trHeight w:val="20"/>
        </w:trPr>
        <w:tc>
          <w:tcPr>
            <w:tcW w:w="1119" w:type="pct"/>
            <w:vMerge/>
          </w:tcPr>
          <w:p w:rsidR="00301DBD" w:rsidRDefault="00301DBD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301DBD" w:rsidRPr="00B56767" w:rsidRDefault="00301DBD" w:rsidP="00B56767">
            <w:pPr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2.21.00.00</w:t>
            </w:r>
          </w:p>
        </w:tc>
        <w:tc>
          <w:tcPr>
            <w:tcW w:w="3190" w:type="pct"/>
          </w:tcPr>
          <w:p w:rsidR="00301DBD" w:rsidRPr="00B56767" w:rsidRDefault="00301DBD" w:rsidP="00B17EE3">
            <w:pPr>
              <w:jc w:val="both"/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</w:tr>
      <w:tr w:rsidR="00301DBD" w:rsidRPr="00D81E90" w:rsidTr="00B17EE3">
        <w:trPr>
          <w:trHeight w:val="20"/>
        </w:trPr>
        <w:tc>
          <w:tcPr>
            <w:tcW w:w="1119" w:type="pct"/>
            <w:vMerge/>
          </w:tcPr>
          <w:p w:rsidR="00301DBD" w:rsidRDefault="00301DBD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301DBD" w:rsidRPr="00B56767" w:rsidRDefault="00301DBD" w:rsidP="00B56767">
            <w:pPr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4.35.00.00</w:t>
            </w:r>
          </w:p>
        </w:tc>
        <w:tc>
          <w:tcPr>
            <w:tcW w:w="3190" w:type="pct"/>
          </w:tcPr>
          <w:p w:rsidR="00301DBD" w:rsidRPr="00B56767" w:rsidRDefault="00301DBD" w:rsidP="00B17EE3">
            <w:pPr>
              <w:jc w:val="both"/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Сельское, лесное и рыбное хозяйство</w:t>
            </w:r>
          </w:p>
        </w:tc>
      </w:tr>
      <w:tr w:rsidR="00301DBD" w:rsidRPr="00D81E90" w:rsidTr="00B56767">
        <w:trPr>
          <w:trHeight w:val="94"/>
        </w:trPr>
        <w:tc>
          <w:tcPr>
            <w:tcW w:w="1119" w:type="pct"/>
            <w:vMerge/>
          </w:tcPr>
          <w:p w:rsidR="00301DBD" w:rsidRDefault="00301DBD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301DBD" w:rsidRPr="00B56767" w:rsidRDefault="00301DBD" w:rsidP="00B56767">
            <w:pPr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5.38.00.00</w:t>
            </w:r>
          </w:p>
        </w:tc>
        <w:tc>
          <w:tcPr>
            <w:tcW w:w="3190" w:type="pct"/>
          </w:tcPr>
          <w:p w:rsidR="00301DBD" w:rsidRPr="00B56767" w:rsidRDefault="00301DBD" w:rsidP="00B17EE3">
            <w:pPr>
              <w:jc w:val="both"/>
              <w:rPr>
                <w:sz w:val="24"/>
                <w:szCs w:val="24"/>
              </w:rPr>
            </w:pPr>
            <w:r w:rsidRPr="00B56767">
              <w:rPr>
                <w:sz w:val="24"/>
                <w:szCs w:val="24"/>
              </w:rPr>
              <w:t>Экономика и управление</w:t>
            </w:r>
          </w:p>
        </w:tc>
      </w:tr>
      <w:tr w:rsidR="00301DBD" w:rsidRPr="00D81E90" w:rsidTr="00B56767">
        <w:trPr>
          <w:trHeight w:val="94"/>
        </w:trPr>
        <w:tc>
          <w:tcPr>
            <w:tcW w:w="1119" w:type="pct"/>
            <w:vMerge/>
          </w:tcPr>
          <w:p w:rsidR="00301DBD" w:rsidRDefault="00301DBD" w:rsidP="00301DBD">
            <w:pPr>
              <w:rPr>
                <w:sz w:val="24"/>
                <w:szCs w:val="24"/>
              </w:rPr>
            </w:pPr>
          </w:p>
        </w:tc>
        <w:tc>
          <w:tcPr>
            <w:tcW w:w="691" w:type="pct"/>
          </w:tcPr>
          <w:p w:rsidR="00301DBD" w:rsidRPr="00B56767" w:rsidRDefault="00301DBD" w:rsidP="00B56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5.40.00.00</w:t>
            </w:r>
          </w:p>
        </w:tc>
        <w:tc>
          <w:tcPr>
            <w:tcW w:w="3190" w:type="pct"/>
          </w:tcPr>
          <w:p w:rsidR="00301DBD" w:rsidRPr="00B56767" w:rsidRDefault="00301DBD" w:rsidP="00B17EE3">
            <w:pPr>
              <w:jc w:val="both"/>
              <w:rPr>
                <w:sz w:val="24"/>
                <w:szCs w:val="24"/>
              </w:rPr>
            </w:pPr>
            <w:r w:rsidRPr="00301DBD">
              <w:rPr>
                <w:sz w:val="24"/>
                <w:szCs w:val="24"/>
              </w:rPr>
              <w:t>Юриспруденция</w:t>
            </w:r>
          </w:p>
        </w:tc>
        <w:bookmarkStart w:id="11" w:name="_GoBack"/>
        <w:bookmarkEnd w:id="11"/>
      </w:tr>
    </w:tbl>
    <w:p w:rsidR="00766D03" w:rsidRDefault="00766D03" w:rsidP="00766D03">
      <w:pPr>
        <w:rPr>
          <w:b/>
          <w:bCs/>
          <w:sz w:val="24"/>
          <w:szCs w:val="24"/>
        </w:rPr>
      </w:pPr>
    </w:p>
    <w:p w:rsidR="00766D03" w:rsidRDefault="00766D03" w:rsidP="00766D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3.7</w:t>
      </w:r>
      <w:r w:rsidRPr="00872C4F">
        <w:rPr>
          <w:b/>
          <w:bCs/>
          <w:sz w:val="24"/>
          <w:szCs w:val="24"/>
        </w:rPr>
        <w:t>.1. Трудовая функция</w:t>
      </w:r>
    </w:p>
    <w:p w:rsidR="00766D03" w:rsidRPr="00872C4F" w:rsidRDefault="00766D03" w:rsidP="00766D03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766D03" w:rsidRPr="00872C4F" w:rsidTr="00DA1118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66D03" w:rsidRPr="00344F1C" w:rsidRDefault="00637B59" w:rsidP="00DA1118">
            <w:pPr>
              <w:rPr>
                <w:sz w:val="24"/>
                <w:szCs w:val="24"/>
              </w:rPr>
            </w:pPr>
            <w:r w:rsidRPr="00637B59">
              <w:rPr>
                <w:sz w:val="24"/>
                <w:szCs w:val="24"/>
              </w:rPr>
              <w:t>Планирование и организация работ, связанных с определением кадастровой стоимости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Pr="00872C4F">
              <w:rPr>
                <w:sz w:val="24"/>
                <w:szCs w:val="24"/>
              </w:rPr>
              <w:t>/01.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766D03" w:rsidRPr="00872C4F" w:rsidRDefault="00766D03" w:rsidP="00766D03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766D03" w:rsidRPr="00872C4F" w:rsidTr="00DA1118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jc w:val="center"/>
              <w:rPr>
                <w:sz w:val="18"/>
                <w:szCs w:val="18"/>
              </w:rPr>
            </w:pPr>
          </w:p>
        </w:tc>
      </w:tr>
      <w:tr w:rsidR="00766D03" w:rsidRPr="00872C4F" w:rsidTr="00DA1118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766D03" w:rsidRPr="00872C4F" w:rsidRDefault="00766D03" w:rsidP="00DA111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66D03" w:rsidRPr="00872C4F" w:rsidRDefault="00766D03" w:rsidP="00DA111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66D03" w:rsidRPr="00872C4F" w:rsidRDefault="00766D03" w:rsidP="00DA111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66D03" w:rsidRPr="00872C4F" w:rsidRDefault="00766D03" w:rsidP="00DA1118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66D03" w:rsidRPr="00872C4F" w:rsidRDefault="00766D03" w:rsidP="00DA1118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766D03" w:rsidRPr="00872C4F" w:rsidRDefault="00766D03" w:rsidP="00766D03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7965"/>
      </w:tblGrid>
      <w:tr w:rsidR="00766D03" w:rsidRPr="00872C4F" w:rsidTr="006E1761">
        <w:trPr>
          <w:cantSplit/>
          <w:trHeight w:val="20"/>
        </w:trPr>
        <w:tc>
          <w:tcPr>
            <w:tcW w:w="1119" w:type="pct"/>
            <w:vMerge w:val="restart"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81" w:type="pct"/>
          </w:tcPr>
          <w:p w:rsidR="00766D03" w:rsidRPr="00E30644" w:rsidRDefault="009A33D5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3D5">
              <w:rPr>
                <w:rFonts w:ascii="Times New Roman" w:hAnsi="Times New Roman" w:cs="Times New Roman"/>
                <w:sz w:val="24"/>
                <w:szCs w:val="24"/>
              </w:rPr>
              <w:t>Анализ нормативной и методической документации, регламентирующей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кадастровой стоимости</w:t>
            </w:r>
          </w:p>
        </w:tc>
      </w:tr>
      <w:tr w:rsidR="009A33D5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9A33D5" w:rsidRPr="00872C4F" w:rsidRDefault="009A33D5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9A33D5" w:rsidRDefault="00B17EE3" w:rsidP="00D95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E3">
              <w:rPr>
                <w:rFonts w:ascii="Times New Roman" w:hAnsi="Times New Roman" w:cs="Times New Roman"/>
                <w:sz w:val="24"/>
                <w:szCs w:val="24"/>
              </w:rPr>
              <w:t>Составление планов работ по определению кадастровой стоимости объектов и их согласование</w:t>
            </w:r>
          </w:p>
        </w:tc>
      </w:tr>
      <w:tr w:rsidR="002404B5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2404B5" w:rsidRPr="00872C4F" w:rsidRDefault="002404B5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2404B5" w:rsidRPr="00E51DCE" w:rsidRDefault="00E51DCE" w:rsidP="001D6A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4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обеспечением выполнения мероприятий при </w:t>
            </w:r>
            <w:r w:rsidR="001D6AA2">
              <w:rPr>
                <w:rFonts w:ascii="Times New Roman" w:hAnsi="Times New Roman" w:cs="Times New Roman"/>
                <w:sz w:val="24"/>
                <w:szCs w:val="24"/>
              </w:rPr>
              <w:t>проведении государственной кадастровой оценки</w:t>
            </w:r>
          </w:p>
        </w:tc>
      </w:tr>
      <w:tr w:rsidR="009A33D5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9A33D5" w:rsidRPr="00872C4F" w:rsidRDefault="009A33D5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9A33D5" w:rsidRPr="00E30644" w:rsidRDefault="009A33D5" w:rsidP="00E51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3D5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информационно-аналитических систем и баз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кадастровой стоимости</w:t>
            </w:r>
          </w:p>
        </w:tc>
      </w:tr>
      <w:tr w:rsidR="001D6AA2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1D6AA2" w:rsidRPr="00872C4F" w:rsidRDefault="001D6AA2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D6AA2" w:rsidRPr="009A33D5" w:rsidRDefault="001D6AA2" w:rsidP="00E51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 работникам и контроль за их выполнением</w:t>
            </w:r>
          </w:p>
        </w:tc>
      </w:tr>
      <w:tr w:rsidR="001D6AA2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1D6AA2" w:rsidRPr="00872C4F" w:rsidRDefault="001D6AA2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D6AA2" w:rsidRDefault="001D6AA2" w:rsidP="00E51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методических материалов по определению кадастровой стоимости</w:t>
            </w:r>
          </w:p>
        </w:tc>
      </w:tr>
      <w:tr w:rsidR="00766D03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66D03" w:rsidRPr="00E30644" w:rsidRDefault="00E51DCE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сбора информации в целях определения кадастровой стоимости земельных участков и объектов капитального строительства</w:t>
            </w:r>
          </w:p>
        </w:tc>
      </w:tr>
      <w:tr w:rsidR="001D6AA2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1D6AA2" w:rsidRPr="00872C4F" w:rsidRDefault="001D6AA2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D6AA2" w:rsidRDefault="001D6AA2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AA2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и контроля качества промежуточных отчетных документов и отчета об определении кадастровой стоимости</w:t>
            </w:r>
          </w:p>
        </w:tc>
      </w:tr>
      <w:tr w:rsidR="00766D03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66D03" w:rsidRPr="00E30644" w:rsidRDefault="00E51DCE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отчетов об определении кадастровой стоимости и их экспертизы</w:t>
            </w:r>
          </w:p>
        </w:tc>
      </w:tr>
      <w:tr w:rsidR="00766D03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66D03" w:rsidRPr="00E51DCE" w:rsidRDefault="00E51DCE" w:rsidP="00E51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контроля и о</w:t>
            </w:r>
            <w:r w:rsidR="00766D03">
              <w:rPr>
                <w:rFonts w:ascii="Times New Roman" w:hAnsi="Times New Roman" w:cs="Times New Roman"/>
                <w:sz w:val="24"/>
                <w:szCs w:val="24"/>
              </w:rPr>
              <w:t>рганизация рассмотрения обращений граждан и юридических лиц по вопросам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ределения кадастровой стоимости</w:t>
            </w:r>
          </w:p>
        </w:tc>
      </w:tr>
      <w:tr w:rsidR="00766D03" w:rsidRPr="00872C4F" w:rsidTr="006E1761">
        <w:trPr>
          <w:cantSplit/>
          <w:trHeight w:val="20"/>
        </w:trPr>
        <w:tc>
          <w:tcPr>
            <w:tcW w:w="1119" w:type="pct"/>
            <w:vMerge w:val="restart"/>
          </w:tcPr>
          <w:p w:rsidR="00766D03" w:rsidRPr="00E51DCE" w:rsidRDefault="00766D03" w:rsidP="00DA1118">
            <w:pPr>
              <w:ind w:left="57"/>
              <w:rPr>
                <w:sz w:val="24"/>
                <w:szCs w:val="24"/>
                <w:lang w:val="en-US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881" w:type="pct"/>
          </w:tcPr>
          <w:p w:rsidR="00766D03" w:rsidRPr="00563707" w:rsidRDefault="00A939BC" w:rsidP="001D6A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</w:t>
            </w:r>
            <w:r w:rsidR="001D6AA2">
              <w:rPr>
                <w:rFonts w:ascii="Times New Roman" w:hAnsi="Times New Roman" w:cs="Times New Roman"/>
                <w:sz w:val="24"/>
                <w:szCs w:val="24"/>
              </w:rPr>
              <w:t>нормативных и локальных правовых документов</w:t>
            </w:r>
          </w:p>
        </w:tc>
      </w:tr>
      <w:tr w:rsidR="00766D03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66D03" w:rsidRPr="00563707" w:rsidRDefault="00A939BC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9BC">
              <w:rPr>
                <w:rFonts w:ascii="Times New Roman" w:hAnsi="Times New Roman" w:cs="Times New Roman"/>
                <w:sz w:val="24"/>
                <w:szCs w:val="24"/>
              </w:rPr>
              <w:t>Планировать работы</w:t>
            </w:r>
            <w:r>
              <w:t xml:space="preserve"> </w:t>
            </w:r>
            <w:r w:rsidRPr="00A939BC">
              <w:rPr>
                <w:rFonts w:ascii="Times New Roman" w:hAnsi="Times New Roman" w:cs="Times New Roman"/>
                <w:sz w:val="24"/>
                <w:szCs w:val="24"/>
              </w:rPr>
              <w:t>по определению кадастровой стоимости</w:t>
            </w:r>
          </w:p>
        </w:tc>
      </w:tr>
      <w:tr w:rsidR="00766D03" w:rsidRPr="00872C4F" w:rsidTr="00BC2DF2">
        <w:trPr>
          <w:trHeight w:val="20"/>
        </w:trPr>
        <w:tc>
          <w:tcPr>
            <w:tcW w:w="1119" w:type="pct"/>
            <w:vMerge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66D03" w:rsidRPr="00563707" w:rsidRDefault="00A939BC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39BC">
              <w:rPr>
                <w:rFonts w:ascii="Times New Roman" w:hAnsi="Times New Roman" w:cs="Times New Roman"/>
                <w:sz w:val="24"/>
                <w:szCs w:val="24"/>
              </w:rPr>
              <w:t>Осуществлять управление проектами по внедрению информационных технологий</w:t>
            </w:r>
          </w:p>
        </w:tc>
      </w:tr>
      <w:tr w:rsidR="00766D03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66D03" w:rsidRPr="00563707" w:rsidRDefault="00740CDE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0CDE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подчиненных и контролировать ее выполнение</w:t>
            </w:r>
          </w:p>
        </w:tc>
      </w:tr>
      <w:tr w:rsidR="00766D03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66D03" w:rsidRPr="00563707" w:rsidRDefault="00740CDE" w:rsidP="001D6A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0CDE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определения</w:t>
            </w:r>
            <w:r w:rsidR="001D6AA2">
              <w:rPr>
                <w:rFonts w:ascii="Times New Roman" w:hAnsi="Times New Roman" w:cs="Times New Roman"/>
                <w:sz w:val="24"/>
                <w:szCs w:val="24"/>
              </w:rPr>
              <w:t>, изменения</w:t>
            </w:r>
            <w:r w:rsidRPr="00740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AA2">
              <w:rPr>
                <w:rFonts w:ascii="Times New Roman" w:hAnsi="Times New Roman" w:cs="Times New Roman"/>
                <w:sz w:val="24"/>
                <w:szCs w:val="24"/>
              </w:rPr>
              <w:t xml:space="preserve">и (или) оспаривания результатов </w:t>
            </w:r>
            <w:r w:rsidRPr="00740CD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кадастровой стоимости </w:t>
            </w:r>
          </w:p>
        </w:tc>
      </w:tr>
      <w:tr w:rsidR="00766D03" w:rsidRPr="00872C4F" w:rsidTr="006E1761">
        <w:trPr>
          <w:cantSplit/>
          <w:trHeight w:val="20"/>
        </w:trPr>
        <w:tc>
          <w:tcPr>
            <w:tcW w:w="1119" w:type="pct"/>
            <w:vMerge w:val="restart"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 xml:space="preserve">Необходимые </w:t>
            </w:r>
            <w:r w:rsidRPr="00872C4F">
              <w:rPr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881" w:type="pct"/>
          </w:tcPr>
          <w:p w:rsidR="00766D03" w:rsidRPr="00740CDE" w:rsidRDefault="00766D03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Законодательство Российской Федерации о кадастровой оценке </w:t>
            </w:r>
          </w:p>
        </w:tc>
      </w:tr>
      <w:tr w:rsidR="001D6AA2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1D6AA2" w:rsidRPr="00872C4F" w:rsidRDefault="001D6AA2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D6AA2" w:rsidRPr="00740CDE" w:rsidRDefault="001D6AA2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AA2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оценочной деятельности</w:t>
            </w:r>
          </w:p>
        </w:tc>
      </w:tr>
      <w:tr w:rsidR="00766D03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66D03" w:rsidRPr="00740CDE" w:rsidRDefault="00766D03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E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о порядке рассмотрения обращений граждан </w:t>
            </w:r>
          </w:p>
        </w:tc>
      </w:tr>
      <w:tr w:rsidR="00766D03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66D03" w:rsidRPr="00740CDE" w:rsidRDefault="00766D03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E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порядок межведомственного взаимодействия органов государственной власти и органов местного самоуправления</w:t>
            </w:r>
          </w:p>
        </w:tc>
      </w:tr>
      <w:tr w:rsidR="00766D03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66D03" w:rsidRPr="00740CDE" w:rsidRDefault="00766D03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E">
              <w:rPr>
                <w:rFonts w:ascii="Times New Roman" w:hAnsi="Times New Roman" w:cs="Times New Roman"/>
                <w:sz w:val="24"/>
                <w:szCs w:val="24"/>
              </w:rPr>
              <w:t>Стандарты, методы и правила определения кадастровой стоимости</w:t>
            </w:r>
          </w:p>
        </w:tc>
      </w:tr>
      <w:tr w:rsidR="00766D03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66D03" w:rsidRPr="00740CDE" w:rsidRDefault="00766D03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ценообразования на рынке недвижимости </w:t>
            </w:r>
          </w:p>
        </w:tc>
      </w:tr>
      <w:tr w:rsidR="00766D03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66D03" w:rsidRPr="00740CDE" w:rsidRDefault="00766D03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E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определению кадастровой стоимости объектов недвижимости</w:t>
            </w:r>
          </w:p>
        </w:tc>
      </w:tr>
      <w:tr w:rsidR="00766D03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66D03" w:rsidRPr="00740CDE" w:rsidRDefault="00766D03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E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кадастровую стоимость</w:t>
            </w:r>
          </w:p>
        </w:tc>
      </w:tr>
      <w:tr w:rsidR="001D6AA2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1D6AA2" w:rsidRPr="00872C4F" w:rsidRDefault="001D6AA2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D6AA2" w:rsidRPr="00026C13" w:rsidRDefault="001D6AA2" w:rsidP="001D6A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Гражданское законодательство Российской Федерации</w:t>
            </w:r>
          </w:p>
        </w:tc>
      </w:tr>
      <w:tr w:rsidR="001D6AA2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1D6AA2" w:rsidRPr="00872C4F" w:rsidRDefault="001D6AA2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D6AA2" w:rsidRPr="00026C13" w:rsidRDefault="001D6AA2" w:rsidP="001D6A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Земельное, градостроительное, водное, лесное законодательство Российской Федерации</w:t>
            </w:r>
          </w:p>
        </w:tc>
      </w:tr>
      <w:tr w:rsidR="001D6AA2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1D6AA2" w:rsidRPr="00872C4F" w:rsidRDefault="001D6AA2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D6AA2" w:rsidRPr="00026C13" w:rsidRDefault="001D6AA2" w:rsidP="001D6A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Налоговое законодательство Российской Федерации</w:t>
            </w:r>
          </w:p>
        </w:tc>
      </w:tr>
      <w:tr w:rsidR="001D6AA2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1D6AA2" w:rsidRPr="00872C4F" w:rsidRDefault="001D6AA2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D6AA2" w:rsidRPr="00026C13" w:rsidRDefault="001D6AA2" w:rsidP="001D6A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Процессуальное законодательство Российской Федерации</w:t>
            </w:r>
          </w:p>
        </w:tc>
      </w:tr>
      <w:tr w:rsidR="00766D03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66D03" w:rsidRPr="00740CDE" w:rsidRDefault="001D6AA2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</w:t>
            </w:r>
            <w:r>
              <w:t xml:space="preserve"> </w:t>
            </w:r>
            <w:r w:rsidRPr="001D6AA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1B59E0" w:rsidRPr="00872C4F" w:rsidTr="001B59E0">
        <w:trPr>
          <w:cantSplit/>
          <w:trHeight w:val="85"/>
        </w:trPr>
        <w:tc>
          <w:tcPr>
            <w:tcW w:w="1119" w:type="pct"/>
            <w:vMerge/>
          </w:tcPr>
          <w:p w:rsidR="001B59E0" w:rsidRPr="00872C4F" w:rsidRDefault="001B59E0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B59E0" w:rsidRPr="00740CDE" w:rsidRDefault="001B59E0" w:rsidP="00BC2D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0CDE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0CD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</w:t>
            </w:r>
          </w:p>
        </w:tc>
      </w:tr>
      <w:tr w:rsidR="00766D03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66D03" w:rsidRPr="00740CDE" w:rsidRDefault="00766D03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E">
              <w:rPr>
                <w:rFonts w:ascii="Times New Roman" w:hAnsi="Times New Roman" w:cs="Times New Roman"/>
                <w:sz w:val="24"/>
                <w:szCs w:val="24"/>
              </w:rPr>
              <w:t xml:space="preserve">Этика делового общения </w:t>
            </w:r>
          </w:p>
        </w:tc>
      </w:tr>
      <w:tr w:rsidR="00766D03" w:rsidRPr="00872C4F" w:rsidTr="006E1761">
        <w:trPr>
          <w:cantSplit/>
          <w:trHeight w:val="20"/>
        </w:trPr>
        <w:tc>
          <w:tcPr>
            <w:tcW w:w="1119" w:type="pct"/>
            <w:vMerge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66D03" w:rsidRPr="00740CDE" w:rsidRDefault="00766D03" w:rsidP="00DA1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DE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</w:t>
            </w:r>
          </w:p>
        </w:tc>
      </w:tr>
      <w:tr w:rsidR="00766D03" w:rsidRPr="00872C4F" w:rsidTr="006E1761">
        <w:trPr>
          <w:cantSplit/>
          <w:trHeight w:val="20"/>
        </w:trPr>
        <w:tc>
          <w:tcPr>
            <w:tcW w:w="1119" w:type="pct"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3881" w:type="pct"/>
          </w:tcPr>
          <w:p w:rsidR="00401962" w:rsidRPr="00401962" w:rsidRDefault="00401962" w:rsidP="004019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конфиденциальность информации, согласованную с заказчиком;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выполнять определение стоимости объектов объективно и беспристрастно;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 xml:space="preserve">не скрывать и не игнорировать достоверные факты, которые опровергают логику проводимых исследований и расчетов; 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401962" w:rsidRPr="00401962" w:rsidRDefault="00401962" w:rsidP="00BC2DF2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766D03" w:rsidRPr="00872C4F" w:rsidRDefault="00401962" w:rsidP="00BC2DF2">
            <w:pPr>
              <w:pStyle w:val="ConsPlusNormal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962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766D03" w:rsidRDefault="00766D03" w:rsidP="00766D03">
      <w:pPr>
        <w:rPr>
          <w:b/>
          <w:bCs/>
          <w:sz w:val="24"/>
          <w:szCs w:val="24"/>
        </w:rPr>
      </w:pPr>
    </w:p>
    <w:p w:rsidR="00766D03" w:rsidRDefault="00766D03" w:rsidP="00766D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3.7.2</w:t>
      </w:r>
      <w:r w:rsidRPr="00872C4F">
        <w:rPr>
          <w:b/>
          <w:bCs/>
          <w:sz w:val="24"/>
          <w:szCs w:val="24"/>
        </w:rPr>
        <w:t>. Трудовая функция</w:t>
      </w:r>
    </w:p>
    <w:p w:rsidR="00766D03" w:rsidRPr="00872C4F" w:rsidRDefault="00766D03" w:rsidP="00766D03">
      <w:pPr>
        <w:rPr>
          <w:b/>
          <w:bCs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575"/>
        <w:gridCol w:w="4658"/>
        <w:gridCol w:w="755"/>
        <w:gridCol w:w="913"/>
        <w:gridCol w:w="1574"/>
        <w:gridCol w:w="786"/>
      </w:tblGrid>
      <w:tr w:rsidR="00766D03" w:rsidRPr="00872C4F" w:rsidTr="00DA1118">
        <w:tc>
          <w:tcPr>
            <w:tcW w:w="767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Наименование</w:t>
            </w:r>
          </w:p>
        </w:tc>
        <w:tc>
          <w:tcPr>
            <w:tcW w:w="227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:rsidR="00766D03" w:rsidRPr="00344F1C" w:rsidRDefault="00766D03" w:rsidP="00DA1118">
            <w:pPr>
              <w:rPr>
                <w:sz w:val="24"/>
                <w:szCs w:val="24"/>
              </w:rPr>
            </w:pPr>
            <w:r w:rsidRPr="00825209">
              <w:rPr>
                <w:color w:val="000000"/>
                <w:sz w:val="24"/>
                <w:szCs w:val="24"/>
                <w:shd w:val="clear" w:color="auto" w:fill="FFFFFF"/>
              </w:rPr>
              <w:t>Обеспечение выполнения мероприятий при определении кадастровой стоимости</w:t>
            </w:r>
          </w:p>
        </w:tc>
        <w:tc>
          <w:tcPr>
            <w:tcW w:w="368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ind w:right="57"/>
              <w:jc w:val="right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</w:t>
            </w:r>
          </w:p>
        </w:tc>
        <w:tc>
          <w:tcPr>
            <w:tcW w:w="4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EC0F8D" w:rsidP="00DA1118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="00401962">
              <w:rPr>
                <w:sz w:val="24"/>
                <w:szCs w:val="24"/>
              </w:rPr>
              <w:t>/02</w:t>
            </w:r>
            <w:r w:rsidR="00766D03" w:rsidRPr="00872C4F">
              <w:rPr>
                <w:sz w:val="24"/>
                <w:szCs w:val="24"/>
              </w:rPr>
              <w:t>.</w:t>
            </w:r>
            <w:r w:rsidR="00766D03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38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766D03" w:rsidRPr="00872C4F" w:rsidRDefault="00766D03" w:rsidP="00766D03">
      <w:pPr>
        <w:spacing w:after="30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29"/>
        <w:gridCol w:w="950"/>
        <w:gridCol w:w="775"/>
        <w:gridCol w:w="1609"/>
        <w:gridCol w:w="1206"/>
        <w:gridCol w:w="3092"/>
      </w:tblGrid>
      <w:tr w:rsidR="00766D03" w:rsidRPr="00872C4F" w:rsidTr="00DA1118">
        <w:tc>
          <w:tcPr>
            <w:tcW w:w="1295" w:type="pct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Происхождение трудовой функции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ind w:left="57"/>
              <w:rPr>
                <w:sz w:val="18"/>
                <w:szCs w:val="18"/>
              </w:rPr>
            </w:pPr>
            <w:r w:rsidRPr="00A041F9">
              <w:rPr>
                <w:sz w:val="24"/>
                <w:szCs w:val="18"/>
              </w:rPr>
              <w:t>Х</w:t>
            </w: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ind w:left="57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Заимствовано из оригинала</w:t>
            </w: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766D03" w:rsidRPr="00872C4F" w:rsidRDefault="00766D03" w:rsidP="00DA1118">
            <w:pPr>
              <w:jc w:val="center"/>
              <w:rPr>
                <w:sz w:val="18"/>
                <w:szCs w:val="18"/>
              </w:rPr>
            </w:pPr>
          </w:p>
        </w:tc>
      </w:tr>
      <w:tr w:rsidR="00766D03" w:rsidRPr="00872C4F" w:rsidTr="00DA1118"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</w:tcPr>
          <w:p w:rsidR="00766D03" w:rsidRPr="00872C4F" w:rsidRDefault="00766D03" w:rsidP="00DA111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66D03" w:rsidRPr="00872C4F" w:rsidRDefault="00766D03" w:rsidP="00DA111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66D03" w:rsidRPr="00872C4F" w:rsidRDefault="00766D03" w:rsidP="00DA1118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66D03" w:rsidRPr="00872C4F" w:rsidRDefault="00766D03" w:rsidP="00DA1118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Код оригинала</w:t>
            </w:r>
          </w:p>
        </w:tc>
        <w:tc>
          <w:tcPr>
            <w:tcW w:w="1521" w:type="pc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</w:tcPr>
          <w:p w:rsidR="00766D03" w:rsidRPr="00872C4F" w:rsidRDefault="00766D03" w:rsidP="00DA1118">
            <w:pPr>
              <w:jc w:val="center"/>
              <w:rPr>
                <w:sz w:val="18"/>
                <w:szCs w:val="18"/>
              </w:rPr>
            </w:pPr>
            <w:r w:rsidRPr="00A041F9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766D03" w:rsidRPr="00872C4F" w:rsidRDefault="00766D03" w:rsidP="00766D03">
      <w:pPr>
        <w:spacing w:after="240"/>
        <w:rPr>
          <w:sz w:val="2"/>
          <w:szCs w:val="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2296"/>
        <w:gridCol w:w="7965"/>
      </w:tblGrid>
      <w:tr w:rsidR="00766D03" w:rsidRPr="00872C4F" w:rsidTr="00401962">
        <w:trPr>
          <w:cantSplit/>
          <w:trHeight w:val="20"/>
        </w:trPr>
        <w:tc>
          <w:tcPr>
            <w:tcW w:w="1119" w:type="pct"/>
            <w:vMerge w:val="restart"/>
          </w:tcPr>
          <w:p w:rsidR="00766D03" w:rsidRPr="00872C4F" w:rsidRDefault="00766D03" w:rsidP="00DA111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3881" w:type="pct"/>
          </w:tcPr>
          <w:p w:rsidR="00766D03" w:rsidRPr="005941D2" w:rsidRDefault="00E51DC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01F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потребности в ресурсах, обеспечивающих деятельность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для </w:t>
            </w:r>
            <w:r w:rsidR="00A31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 процедур государственной кадастровой оценки</w:t>
            </w:r>
          </w:p>
        </w:tc>
      </w:tr>
      <w:tr w:rsidR="00E51DC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E51DCE" w:rsidRPr="00872C4F" w:rsidRDefault="00E51DC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51DCE" w:rsidRDefault="00E51DC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регламентов деятельности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определению кадастровой стоимости</w:t>
            </w:r>
          </w:p>
        </w:tc>
      </w:tr>
      <w:tr w:rsidR="00E51DC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E51DCE" w:rsidRPr="00872C4F" w:rsidRDefault="00E51DC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51DCE" w:rsidRDefault="00E51DC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анализа деятельности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определению кадастровой стоимости</w:t>
            </w:r>
          </w:p>
        </w:tc>
      </w:tr>
      <w:tr w:rsidR="00E51DC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E51DCE" w:rsidRPr="00872C4F" w:rsidRDefault="00E51DC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51DCE" w:rsidRDefault="00E51DC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системы мотивации и оценки результатов деятельности специалистов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определению кадастровой стоимости</w:t>
            </w:r>
          </w:p>
        </w:tc>
      </w:tr>
      <w:tr w:rsidR="00E51DC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E51DCE" w:rsidRPr="00872C4F" w:rsidRDefault="00E51DC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51DCE" w:rsidRDefault="00E51DC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Координация и контроль выполнения работ в подразделении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определению кадастровой стоимости</w:t>
            </w:r>
          </w:p>
        </w:tc>
      </w:tr>
      <w:tr w:rsidR="00E51DC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E51DCE" w:rsidRPr="00872C4F" w:rsidRDefault="00E51DC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51DCE" w:rsidRDefault="00E51DC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эффективности деятельности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определению кадастровой стоимости</w:t>
            </w:r>
          </w:p>
        </w:tc>
      </w:tr>
      <w:tr w:rsidR="00550CBD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550CBD" w:rsidRPr="00872C4F" w:rsidRDefault="00550CBD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550CBD" w:rsidRPr="00601FDE" w:rsidRDefault="00550CBD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0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потребности в персонале и определение требуемых знаний, умений и компетенций работников</w:t>
            </w:r>
          </w:p>
        </w:tc>
      </w:tr>
      <w:tr w:rsidR="00B56767" w:rsidRPr="00872C4F" w:rsidTr="00B56767">
        <w:trPr>
          <w:cantSplit/>
          <w:trHeight w:val="378"/>
        </w:trPr>
        <w:tc>
          <w:tcPr>
            <w:tcW w:w="1119" w:type="pct"/>
            <w:vMerge/>
          </w:tcPr>
          <w:p w:rsidR="00B56767" w:rsidRPr="00872C4F" w:rsidRDefault="00B56767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56767" w:rsidRPr="00740CDE" w:rsidRDefault="00B56767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0C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предложений по повышению профессионального уровня работников</w:t>
            </w:r>
          </w:p>
        </w:tc>
      </w:tr>
      <w:tr w:rsidR="00E51DC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E51DCE" w:rsidRPr="00872C4F" w:rsidRDefault="00E51DC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E51DCE" w:rsidRPr="00563707" w:rsidRDefault="00E51DC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1F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реализация предложений по оптимизации деятельности подразделения</w:t>
            </w:r>
          </w:p>
        </w:tc>
      </w:tr>
      <w:tr w:rsidR="00E51DCE" w:rsidRPr="00872C4F" w:rsidTr="00401962">
        <w:trPr>
          <w:cantSplit/>
          <w:trHeight w:val="20"/>
        </w:trPr>
        <w:tc>
          <w:tcPr>
            <w:tcW w:w="1119" w:type="pct"/>
            <w:vMerge w:val="restart"/>
          </w:tcPr>
          <w:p w:rsidR="00E51DCE" w:rsidRPr="00872C4F" w:rsidRDefault="00E51DCE" w:rsidP="00DA111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3881" w:type="pct"/>
          </w:tcPr>
          <w:p w:rsidR="00E51DCE" w:rsidRPr="00740CDE" w:rsidRDefault="0003721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Извлекать из данных информацию, необходимую для принятия управленческих решений</w:t>
            </w:r>
          </w:p>
        </w:tc>
      </w:tr>
      <w:tr w:rsidR="00740CD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740CDE" w:rsidRPr="00872C4F" w:rsidRDefault="00740CD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40CDE" w:rsidRDefault="00740CD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Планировать потребность в ресурсах и мощностях</w:t>
            </w:r>
            <w:r w:rsidR="008B4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567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целей определения кадастровой стоимости</w:t>
            </w:r>
            <w:r w:rsidR="008B4E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40CD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740CDE" w:rsidRPr="00872C4F" w:rsidRDefault="00740CD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40CDE" w:rsidRDefault="00740CD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постановку целей и задач с использованием эффективных инструментов менеджмента</w:t>
            </w:r>
          </w:p>
        </w:tc>
      </w:tr>
      <w:tr w:rsidR="00740CD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740CDE" w:rsidRPr="00872C4F" w:rsidRDefault="00740CD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40CDE" w:rsidRDefault="00740CD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F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Организовать работу подчиненных и контролировать ее выполнение</w:t>
            </w:r>
          </w:p>
        </w:tc>
      </w:tr>
      <w:tr w:rsidR="00740CD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740CDE" w:rsidRPr="00872C4F" w:rsidRDefault="00740CD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40CDE" w:rsidRDefault="00740CD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F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Формировать и совершенствовать систему мотивации и оценки персонала</w:t>
            </w:r>
          </w:p>
        </w:tc>
      </w:tr>
      <w:tr w:rsidR="00740CD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740CDE" w:rsidRPr="00872C4F" w:rsidRDefault="00740CD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40CDE" w:rsidRDefault="00740CD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F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и рассчитывать показатели эффективности и результативности деятельности</w:t>
            </w:r>
          </w:p>
        </w:tc>
      </w:tr>
      <w:tr w:rsidR="00740CD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740CDE" w:rsidRPr="00872C4F" w:rsidRDefault="00740CD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40CDE" w:rsidRDefault="00740CD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1F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Разрабатывать и внедрять рекомендации, направленные на улучшение деятельности подразделения</w:t>
            </w:r>
          </w:p>
        </w:tc>
      </w:tr>
      <w:tr w:rsidR="00740CD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740CDE" w:rsidRPr="00872C4F" w:rsidRDefault="00740CD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40CDE" w:rsidRPr="00601FDE" w:rsidRDefault="00550CBD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</w:t>
            </w:r>
            <w:r w:rsidR="00740CDE" w:rsidRPr="00740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потре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бности в персонале и определять</w:t>
            </w:r>
            <w:r w:rsidR="00740CDE" w:rsidRPr="00740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требуемых знаний, умений и компетенций работников</w:t>
            </w:r>
          </w:p>
        </w:tc>
      </w:tr>
      <w:tr w:rsidR="00B56767" w:rsidRPr="00872C4F" w:rsidTr="00B56767">
        <w:trPr>
          <w:cantSplit/>
          <w:trHeight w:val="442"/>
        </w:trPr>
        <w:tc>
          <w:tcPr>
            <w:tcW w:w="1119" w:type="pct"/>
            <w:vMerge/>
          </w:tcPr>
          <w:p w:rsidR="00B56767" w:rsidRPr="00872C4F" w:rsidRDefault="00B56767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B56767" w:rsidRPr="00740CDE" w:rsidRDefault="00B56767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Разрабатывать предложения</w:t>
            </w:r>
            <w:r w:rsidRPr="00550C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повышению профессионального уровня работников</w:t>
            </w:r>
          </w:p>
        </w:tc>
      </w:tr>
      <w:tr w:rsidR="00740CDE" w:rsidRPr="00872C4F" w:rsidTr="00401962">
        <w:trPr>
          <w:cantSplit/>
          <w:trHeight w:val="20"/>
        </w:trPr>
        <w:tc>
          <w:tcPr>
            <w:tcW w:w="1119" w:type="pct"/>
            <w:vMerge w:val="restart"/>
          </w:tcPr>
          <w:p w:rsidR="00740CDE" w:rsidRPr="00872C4F" w:rsidRDefault="00740CDE" w:rsidP="00DA111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3881" w:type="pct"/>
          </w:tcPr>
          <w:p w:rsidR="00740CDE" w:rsidRPr="009E678A" w:rsidRDefault="00740CD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8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о кадастровой оценке </w:t>
            </w:r>
          </w:p>
        </w:tc>
      </w:tr>
      <w:tr w:rsidR="00740CD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740CDE" w:rsidRPr="00872C4F" w:rsidRDefault="00740CD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40CDE" w:rsidRPr="009E678A" w:rsidRDefault="00740CD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8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о порядке рассмотрения обращений граждан </w:t>
            </w:r>
          </w:p>
        </w:tc>
      </w:tr>
      <w:tr w:rsidR="00740CD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740CDE" w:rsidRPr="00872C4F" w:rsidRDefault="00740CD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40CDE" w:rsidRPr="009E678A" w:rsidRDefault="00740CD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8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  <w:r w:rsidR="001B59E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9E678A">
              <w:rPr>
                <w:rFonts w:ascii="Times New Roman" w:hAnsi="Times New Roman" w:cs="Times New Roman"/>
                <w:sz w:val="24"/>
                <w:szCs w:val="24"/>
              </w:rPr>
              <w:t>, регулирующие порядок межведомственного взаимодействия органов государственной власти и органов местного самоуправления</w:t>
            </w:r>
          </w:p>
        </w:tc>
      </w:tr>
      <w:tr w:rsidR="00740CD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740CDE" w:rsidRPr="00872C4F" w:rsidRDefault="00740CD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40CDE" w:rsidRPr="009E678A" w:rsidRDefault="00740CD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8A">
              <w:rPr>
                <w:rFonts w:ascii="Times New Roman" w:hAnsi="Times New Roman" w:cs="Times New Roman"/>
                <w:sz w:val="24"/>
                <w:szCs w:val="24"/>
              </w:rPr>
              <w:t>Стандарты, методы и правила определения кадастровой стоимости</w:t>
            </w:r>
          </w:p>
        </w:tc>
      </w:tr>
      <w:tr w:rsidR="00740CD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740CDE" w:rsidRPr="00872C4F" w:rsidRDefault="00740CD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40CDE" w:rsidRPr="009E678A" w:rsidRDefault="00740CD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8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ценообразования на рынке недвижимости </w:t>
            </w:r>
          </w:p>
        </w:tc>
      </w:tr>
      <w:tr w:rsidR="00740CD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740CDE" w:rsidRPr="00872C4F" w:rsidRDefault="00740CD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40CDE" w:rsidRPr="009E678A" w:rsidRDefault="00740CD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8A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определению кадастровой стоимости объектов недвижимости</w:t>
            </w:r>
          </w:p>
        </w:tc>
      </w:tr>
      <w:tr w:rsidR="00740CD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740CDE" w:rsidRPr="00872C4F" w:rsidRDefault="00740CD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40CDE" w:rsidRPr="009E678A" w:rsidRDefault="00740CD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8A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ценообразующих факторов и выявления качественных характеристик, влияющих на кадастровую стоимость</w:t>
            </w:r>
          </w:p>
        </w:tc>
      </w:tr>
      <w:tr w:rsidR="00A31A92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A31A92" w:rsidRPr="00872C4F" w:rsidRDefault="00A31A92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A31A92" w:rsidRPr="00026C13" w:rsidRDefault="00A31A92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Гражданское законодательство Российской Федерации</w:t>
            </w:r>
          </w:p>
        </w:tc>
      </w:tr>
      <w:tr w:rsidR="00A31A92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A31A92" w:rsidRPr="00872C4F" w:rsidRDefault="00A31A92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A31A92" w:rsidRPr="00026C13" w:rsidRDefault="00A31A92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Земельное, градостроительное, водное, лесное законодательство Российской Федерации</w:t>
            </w:r>
          </w:p>
        </w:tc>
      </w:tr>
      <w:tr w:rsidR="00A31A92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A31A92" w:rsidRPr="00872C4F" w:rsidRDefault="00A31A92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A31A92" w:rsidRPr="00026C13" w:rsidRDefault="00A31A92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Налоговое законодательство Российской Федерации</w:t>
            </w:r>
          </w:p>
        </w:tc>
      </w:tr>
      <w:tr w:rsidR="00A31A92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A31A92" w:rsidRPr="00872C4F" w:rsidRDefault="00A31A92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A31A92" w:rsidRPr="00026C13" w:rsidRDefault="00A31A92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C13">
              <w:rPr>
                <w:rFonts w:ascii="Times New Roman" w:hAnsi="Times New Roman" w:cs="Times New Roman"/>
                <w:sz w:val="24"/>
                <w:szCs w:val="24"/>
              </w:rPr>
              <w:t>Процессуальное законодательство Российской Федерации</w:t>
            </w:r>
          </w:p>
        </w:tc>
      </w:tr>
      <w:tr w:rsidR="00A31A92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A31A92" w:rsidRPr="00872C4F" w:rsidRDefault="00A31A92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A31A92" w:rsidRPr="00740CDE" w:rsidRDefault="00A31A92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</w:t>
            </w:r>
            <w:r>
              <w:t xml:space="preserve"> </w:t>
            </w:r>
            <w:r w:rsidRPr="001D6AA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1B59E0" w:rsidRPr="00872C4F" w:rsidTr="001B59E0">
        <w:trPr>
          <w:cantSplit/>
          <w:trHeight w:val="63"/>
        </w:trPr>
        <w:tc>
          <w:tcPr>
            <w:tcW w:w="1119" w:type="pct"/>
            <w:vMerge/>
          </w:tcPr>
          <w:p w:rsidR="001B59E0" w:rsidRPr="00872C4F" w:rsidRDefault="001B59E0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1B59E0" w:rsidRPr="009E678A" w:rsidRDefault="001B59E0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678A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78A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</w:t>
            </w:r>
          </w:p>
        </w:tc>
      </w:tr>
      <w:tr w:rsidR="00A31A92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A31A92" w:rsidRPr="00872C4F" w:rsidRDefault="00A31A92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A31A92" w:rsidRPr="009E678A" w:rsidRDefault="00A31A92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8A">
              <w:rPr>
                <w:rFonts w:ascii="Times New Roman" w:hAnsi="Times New Roman" w:cs="Times New Roman"/>
                <w:sz w:val="24"/>
                <w:szCs w:val="24"/>
              </w:rPr>
              <w:t>Этика делового общения</w:t>
            </w:r>
          </w:p>
        </w:tc>
      </w:tr>
      <w:tr w:rsidR="00740CDE" w:rsidRPr="00872C4F" w:rsidTr="00401962">
        <w:trPr>
          <w:cantSplit/>
          <w:trHeight w:val="20"/>
        </w:trPr>
        <w:tc>
          <w:tcPr>
            <w:tcW w:w="1119" w:type="pct"/>
            <w:vMerge/>
          </w:tcPr>
          <w:p w:rsidR="00740CDE" w:rsidRPr="00872C4F" w:rsidRDefault="00740CDE" w:rsidP="00DA111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881" w:type="pct"/>
          </w:tcPr>
          <w:p w:rsidR="00740CDE" w:rsidRPr="009E678A" w:rsidRDefault="00740CD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8A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</w:t>
            </w:r>
          </w:p>
        </w:tc>
      </w:tr>
      <w:tr w:rsidR="00740CDE" w:rsidRPr="00872C4F" w:rsidTr="001B59E0">
        <w:trPr>
          <w:trHeight w:val="20"/>
        </w:trPr>
        <w:tc>
          <w:tcPr>
            <w:tcW w:w="1119" w:type="pct"/>
          </w:tcPr>
          <w:p w:rsidR="00740CDE" w:rsidRPr="00872C4F" w:rsidRDefault="00740CDE" w:rsidP="00DA1118">
            <w:pPr>
              <w:ind w:left="57"/>
              <w:rPr>
                <w:sz w:val="24"/>
                <w:szCs w:val="24"/>
              </w:rPr>
            </w:pPr>
            <w:r w:rsidRPr="00872C4F">
              <w:rPr>
                <w:sz w:val="24"/>
                <w:szCs w:val="24"/>
              </w:rPr>
              <w:t xml:space="preserve">Другие </w:t>
            </w:r>
            <w:r w:rsidRPr="00872C4F">
              <w:rPr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3881" w:type="pct"/>
          </w:tcPr>
          <w:p w:rsidR="00740CDE" w:rsidRPr="009E678A" w:rsidRDefault="00740CDE" w:rsidP="001B59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этические нормы:</w:t>
            </w:r>
          </w:p>
          <w:p w:rsidR="00740CDE" w:rsidRPr="009E678A" w:rsidRDefault="00740CDE" w:rsidP="001B59E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конфиденциальность информации, согласованную с заказчиком;</w:t>
            </w:r>
          </w:p>
          <w:p w:rsidR="00740CDE" w:rsidRPr="009E678A" w:rsidRDefault="00401962" w:rsidP="001B59E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определение стоимости</w:t>
            </w:r>
            <w:r w:rsidR="00740CDE" w:rsidRPr="009E678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объективно и беспристрастно;</w:t>
            </w:r>
          </w:p>
          <w:p w:rsidR="00740CDE" w:rsidRPr="009E678A" w:rsidRDefault="00740CDE" w:rsidP="001B59E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8A">
              <w:rPr>
                <w:rFonts w:ascii="Times New Roman" w:hAnsi="Times New Roman" w:cs="Times New Roman"/>
                <w:sz w:val="24"/>
                <w:szCs w:val="24"/>
              </w:rPr>
              <w:t>соблюдать этику делового общения;</w:t>
            </w:r>
          </w:p>
          <w:p w:rsidR="00740CDE" w:rsidRPr="009E678A" w:rsidRDefault="00740CDE" w:rsidP="001B59E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8A">
              <w:rPr>
                <w:rFonts w:ascii="Times New Roman" w:hAnsi="Times New Roman" w:cs="Times New Roman"/>
                <w:sz w:val="24"/>
                <w:szCs w:val="24"/>
              </w:rPr>
              <w:t xml:space="preserve">не скрывать и не игнорировать достоверные факты, которые опровергают логику проводимых исследований и расчетов; </w:t>
            </w:r>
          </w:p>
          <w:p w:rsidR="00740CDE" w:rsidRPr="009E678A" w:rsidRDefault="00740CDE" w:rsidP="001B59E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8A">
              <w:rPr>
                <w:rFonts w:ascii="Times New Roman" w:hAnsi="Times New Roman" w:cs="Times New Roman"/>
                <w:sz w:val="24"/>
                <w:szCs w:val="24"/>
              </w:rPr>
              <w:t>не разглашать материалы рабочих исследований без согласования с работодателем</w:t>
            </w:r>
          </w:p>
          <w:p w:rsidR="00740CDE" w:rsidRPr="009E678A" w:rsidRDefault="00740CDE" w:rsidP="001B59E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8A">
              <w:rPr>
                <w:rFonts w:ascii="Times New Roman" w:hAnsi="Times New Roman" w:cs="Times New Roman"/>
                <w:sz w:val="24"/>
                <w:szCs w:val="24"/>
              </w:rPr>
              <w:t>не создавать конфликтные ситуации на рабочем месте;</w:t>
            </w:r>
          </w:p>
          <w:p w:rsidR="00740CDE" w:rsidRPr="009E678A" w:rsidRDefault="00740CDE" w:rsidP="001B59E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8A">
              <w:rPr>
                <w:rFonts w:ascii="Times New Roman" w:hAnsi="Times New Roman" w:cs="Times New Roman"/>
                <w:sz w:val="24"/>
                <w:szCs w:val="24"/>
              </w:rPr>
              <w:t>не совершать действий, которые дискредитируют профессию и репутацию коллег;</w:t>
            </w:r>
          </w:p>
          <w:p w:rsidR="00740CDE" w:rsidRPr="00872C4F" w:rsidRDefault="00740CDE" w:rsidP="001B59E0">
            <w:pPr>
              <w:pStyle w:val="ConsPlusNormal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8A">
              <w:rPr>
                <w:rFonts w:ascii="Times New Roman" w:hAnsi="Times New Roman" w:cs="Times New Roman"/>
                <w:sz w:val="24"/>
                <w:szCs w:val="24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5941D2" w:rsidRDefault="005941D2" w:rsidP="00514CD4">
      <w:pPr>
        <w:rPr>
          <w:b/>
          <w:bCs/>
          <w:sz w:val="24"/>
          <w:szCs w:val="24"/>
        </w:rPr>
      </w:pPr>
    </w:p>
    <w:p w:rsidR="009C25AE" w:rsidRDefault="005941D2" w:rsidP="005941D2">
      <w:pPr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D6086" w:rsidRPr="00872C4F" w:rsidRDefault="008D6086" w:rsidP="008D6086">
      <w:pPr>
        <w:pStyle w:val="1"/>
        <w:jc w:val="center"/>
      </w:pPr>
      <w:bookmarkStart w:id="12" w:name="_Toc525206618"/>
      <w:r w:rsidRPr="00872C4F">
        <w:rPr>
          <w:lang w:val="en-US"/>
        </w:rPr>
        <w:lastRenderedPageBreak/>
        <w:t>IV</w:t>
      </w:r>
      <w:r w:rsidRPr="00872C4F">
        <w:t>. Сведения об организациях – разработчиках</w:t>
      </w:r>
      <w:r>
        <w:t xml:space="preserve"> </w:t>
      </w:r>
      <w:r w:rsidRPr="00872C4F">
        <w:t>профессионального стандарта</w:t>
      </w:r>
      <w:bookmarkEnd w:id="12"/>
    </w:p>
    <w:p w:rsidR="008D6086" w:rsidRDefault="008D6086" w:rsidP="008D6086">
      <w:pPr>
        <w:rPr>
          <w:b/>
          <w:sz w:val="24"/>
          <w:szCs w:val="24"/>
        </w:rPr>
      </w:pPr>
    </w:p>
    <w:p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4.1. Ответственная организация-разработчик</w:t>
      </w:r>
    </w:p>
    <w:p w:rsidR="008D6086" w:rsidRPr="00872C4F" w:rsidRDefault="008D6086" w:rsidP="008D6086">
      <w:pPr>
        <w:rPr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10261"/>
      </w:tblGrid>
      <w:tr w:rsidR="008D6086" w:rsidRPr="00872C4F" w:rsidTr="008D6086">
        <w:trPr>
          <w:trHeight w:val="567"/>
        </w:trPr>
        <w:tc>
          <w:tcPr>
            <w:tcW w:w="5000" w:type="pct"/>
            <w:vAlign w:val="center"/>
          </w:tcPr>
          <w:p w:rsidR="008D6086" w:rsidRPr="00872C4F" w:rsidRDefault="00126B39" w:rsidP="008D6086">
            <w:pPr>
              <w:tabs>
                <w:tab w:val="left" w:pos="9498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E1761">
              <w:rPr>
                <w:rFonts w:eastAsia="Calibri"/>
                <w:sz w:val="24"/>
                <w:szCs w:val="24"/>
              </w:rPr>
              <w:t>Всероссийский научно-исследовательский институт труда Минтруда России, город Москва</w:t>
            </w:r>
          </w:p>
        </w:tc>
      </w:tr>
      <w:tr w:rsidR="008D6086" w:rsidRPr="00872C4F" w:rsidTr="008D6086">
        <w:trPr>
          <w:trHeight w:val="405"/>
        </w:trPr>
        <w:tc>
          <w:tcPr>
            <w:tcW w:w="5000" w:type="pct"/>
            <w:vAlign w:val="center"/>
          </w:tcPr>
          <w:p w:rsidR="008D6086" w:rsidRPr="00872C4F" w:rsidRDefault="00126B39" w:rsidP="008D6086">
            <w:pPr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Генеральный директор                                                    Д.Н. Платыгин</w:t>
            </w:r>
          </w:p>
        </w:tc>
      </w:tr>
    </w:tbl>
    <w:p w:rsidR="008D6086" w:rsidRDefault="008D6086" w:rsidP="008D6086">
      <w:pPr>
        <w:rPr>
          <w:b/>
          <w:sz w:val="24"/>
          <w:szCs w:val="24"/>
        </w:rPr>
      </w:pPr>
    </w:p>
    <w:p w:rsidR="008D6086" w:rsidRDefault="008D6086" w:rsidP="008D6086">
      <w:pPr>
        <w:rPr>
          <w:b/>
          <w:sz w:val="24"/>
          <w:szCs w:val="24"/>
        </w:rPr>
      </w:pPr>
      <w:r w:rsidRPr="00872C4F">
        <w:rPr>
          <w:b/>
          <w:sz w:val="24"/>
          <w:szCs w:val="24"/>
        </w:rPr>
        <w:t>4.2. Наименования организаций-разработчиков</w:t>
      </w:r>
    </w:p>
    <w:p w:rsidR="008D6086" w:rsidRPr="00872C4F" w:rsidRDefault="008D6086" w:rsidP="008D6086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left w:w="28" w:type="dxa"/>
          <w:right w:w="28" w:type="dxa"/>
        </w:tblCellMar>
        <w:tblLook w:val="0000"/>
      </w:tblPr>
      <w:tblGrid>
        <w:gridCol w:w="610"/>
        <w:gridCol w:w="9651"/>
      </w:tblGrid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126B39" w:rsidP="008D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Торгово-промышленная палата Российской Федерации, город Москва</w:t>
            </w:r>
          </w:p>
        </w:tc>
      </w:tr>
      <w:tr w:rsidR="00126B39" w:rsidRPr="00872C4F" w:rsidTr="008D6086">
        <w:trPr>
          <w:trHeight w:val="20"/>
        </w:trPr>
        <w:tc>
          <w:tcPr>
            <w:tcW w:w="297" w:type="pct"/>
            <w:vAlign w:val="center"/>
          </w:tcPr>
          <w:p w:rsidR="00126B39" w:rsidRPr="00A25A3C" w:rsidRDefault="00126B39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126B39" w:rsidRPr="00872C4F" w:rsidRDefault="00126B39" w:rsidP="008D6086">
            <w:pPr>
              <w:rPr>
                <w:rFonts w:eastAsia="Calibri"/>
                <w:sz w:val="24"/>
                <w:szCs w:val="24"/>
              </w:rPr>
            </w:pPr>
            <w:r w:rsidRPr="00872C4F">
              <w:rPr>
                <w:rFonts w:eastAsia="Calibri"/>
                <w:sz w:val="24"/>
                <w:szCs w:val="24"/>
              </w:rP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  <w:tr w:rsidR="002910F3" w:rsidRPr="00872C4F" w:rsidTr="008D6086">
        <w:trPr>
          <w:trHeight w:val="20"/>
        </w:trPr>
        <w:tc>
          <w:tcPr>
            <w:tcW w:w="297" w:type="pct"/>
            <w:vAlign w:val="center"/>
          </w:tcPr>
          <w:p w:rsidR="002910F3" w:rsidRPr="00A25A3C" w:rsidRDefault="002910F3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2910F3" w:rsidRPr="00872C4F" w:rsidRDefault="002910F3" w:rsidP="008D608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Государственное бюджетное учреждение Ленинградской области «Ленинградское областное учреждение кадастровой оценки «</w:t>
            </w:r>
            <w:proofErr w:type="spellStart"/>
            <w:r>
              <w:rPr>
                <w:rFonts w:eastAsia="Calibri"/>
                <w:sz w:val="24"/>
                <w:szCs w:val="24"/>
              </w:rPr>
              <w:t>ЛенКадастр</w:t>
            </w:r>
            <w:proofErr w:type="spellEnd"/>
            <w:r>
              <w:rPr>
                <w:rFonts w:eastAsia="Calibri"/>
                <w:sz w:val="24"/>
                <w:szCs w:val="24"/>
              </w:rPr>
              <w:t>», город Санкт-Петербург</w:t>
            </w:r>
          </w:p>
        </w:tc>
      </w:tr>
      <w:tr w:rsidR="008D6086" w:rsidRPr="00872C4F" w:rsidTr="008D6086">
        <w:trPr>
          <w:trHeight w:val="20"/>
        </w:trPr>
        <w:tc>
          <w:tcPr>
            <w:tcW w:w="297" w:type="pct"/>
            <w:vAlign w:val="center"/>
          </w:tcPr>
          <w:p w:rsidR="008D6086" w:rsidRPr="00A25A3C" w:rsidRDefault="008D6086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8D6086" w:rsidRPr="00872C4F" w:rsidRDefault="00820CE3" w:rsidP="008D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экономического развития Российской Федерации, город Москва</w:t>
            </w:r>
          </w:p>
        </w:tc>
      </w:tr>
      <w:tr w:rsidR="005941D2" w:rsidRPr="00872C4F" w:rsidTr="008D6086">
        <w:trPr>
          <w:trHeight w:val="20"/>
        </w:trPr>
        <w:tc>
          <w:tcPr>
            <w:tcW w:w="297" w:type="pct"/>
            <w:vAlign w:val="center"/>
          </w:tcPr>
          <w:p w:rsidR="005941D2" w:rsidRPr="00A25A3C" w:rsidRDefault="005941D2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5941D2" w:rsidRDefault="00C50ECA" w:rsidP="00C50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Негосударственное образовательное учреждение</w:t>
            </w:r>
            <w:r w:rsidRPr="00C50E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дополнительного профессионального образования </w:t>
            </w:r>
            <w:r w:rsidRPr="00C50ECA">
              <w:rPr>
                <w:sz w:val="24"/>
                <w:szCs w:val="24"/>
              </w:rPr>
              <w:t>«Институт профессионального образования»</w:t>
            </w:r>
            <w:r>
              <w:rPr>
                <w:sz w:val="24"/>
                <w:szCs w:val="24"/>
              </w:rPr>
              <w:t>,</w:t>
            </w:r>
            <w:r w:rsidRPr="00C50ECA">
              <w:rPr>
                <w:sz w:val="24"/>
                <w:szCs w:val="24"/>
              </w:rPr>
              <w:t xml:space="preserve"> город Москва</w:t>
            </w:r>
          </w:p>
        </w:tc>
      </w:tr>
      <w:tr w:rsidR="005941D2" w:rsidRPr="00872C4F" w:rsidTr="008D6086">
        <w:trPr>
          <w:trHeight w:val="20"/>
        </w:trPr>
        <w:tc>
          <w:tcPr>
            <w:tcW w:w="297" w:type="pct"/>
            <w:vAlign w:val="center"/>
          </w:tcPr>
          <w:p w:rsidR="005941D2" w:rsidRPr="00A25A3C" w:rsidRDefault="005941D2" w:rsidP="008D6086">
            <w:pPr>
              <w:pStyle w:val="af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pct"/>
            <w:vAlign w:val="center"/>
          </w:tcPr>
          <w:p w:rsidR="005941D2" w:rsidRDefault="00C50ECA" w:rsidP="00C50ECA">
            <w:pPr>
              <w:rPr>
                <w:sz w:val="24"/>
                <w:szCs w:val="24"/>
              </w:rPr>
            </w:pPr>
            <w:r w:rsidRPr="00C50ECA">
              <w:rPr>
                <w:sz w:val="24"/>
                <w:szCs w:val="24"/>
              </w:rPr>
              <w:t xml:space="preserve">Государственное бюджетное учреждение </w:t>
            </w:r>
            <w:r>
              <w:rPr>
                <w:sz w:val="24"/>
                <w:szCs w:val="24"/>
              </w:rPr>
              <w:t>Рязанской области</w:t>
            </w:r>
            <w:r w:rsidRPr="00C50ECA">
              <w:rPr>
                <w:sz w:val="24"/>
                <w:szCs w:val="24"/>
              </w:rPr>
              <w:t xml:space="preserve"> «Центр ГКО»</w:t>
            </w:r>
            <w:r>
              <w:rPr>
                <w:sz w:val="24"/>
                <w:szCs w:val="24"/>
              </w:rPr>
              <w:t>, город Рязань</w:t>
            </w:r>
          </w:p>
        </w:tc>
      </w:tr>
    </w:tbl>
    <w:p w:rsidR="008D6086" w:rsidRPr="00872C4F" w:rsidRDefault="008D6086" w:rsidP="008D6086">
      <w:pPr>
        <w:rPr>
          <w:sz w:val="24"/>
          <w:szCs w:val="24"/>
        </w:rPr>
      </w:pPr>
    </w:p>
    <w:p w:rsidR="00950876" w:rsidRDefault="00950876"/>
    <w:p w:rsidR="0007346C" w:rsidRDefault="0007346C"/>
    <w:p w:rsidR="0007346C" w:rsidRDefault="0007346C"/>
    <w:sectPr w:rsidR="0007346C" w:rsidSect="00B17EE3">
      <w:endnotePr>
        <w:numFmt w:val="decimal"/>
      </w:endnotePr>
      <w:pgSz w:w="11906" w:h="16838" w:code="9"/>
      <w:pgMar w:top="1134" w:right="567" w:bottom="993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718" w:rsidRDefault="00ED2718" w:rsidP="008D6086">
      <w:r>
        <w:separator/>
      </w:r>
    </w:p>
  </w:endnote>
  <w:endnote w:type="continuationSeparator" w:id="0">
    <w:p w:rsidR="00ED2718" w:rsidRDefault="00ED2718" w:rsidP="008D6086">
      <w:r>
        <w:continuationSeparator/>
      </w:r>
    </w:p>
  </w:endnote>
  <w:endnote w:id="1">
    <w:p w:rsidR="00ED2718" w:rsidRPr="00F3501F" w:rsidRDefault="00ED2718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</w:t>
      </w:r>
      <w:r>
        <w:t>занятий</w:t>
      </w:r>
      <w:r w:rsidRPr="00F3501F">
        <w:t>.</w:t>
      </w:r>
    </w:p>
  </w:endnote>
  <w:endnote w:id="2">
    <w:p w:rsidR="00ED2718" w:rsidRPr="00F3501F" w:rsidRDefault="00ED2718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видов экономической деятельности.</w:t>
      </w:r>
    </w:p>
  </w:endnote>
  <w:endnote w:id="3">
    <w:p w:rsidR="00ED2718" w:rsidRPr="00F3501F" w:rsidRDefault="00ED2718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Единый квалификационный справочник должностей руководителей, специалистов и служащих.</w:t>
      </w:r>
    </w:p>
  </w:endnote>
  <w:endnote w:id="4">
    <w:p w:rsidR="00ED2718" w:rsidRPr="00F3501F" w:rsidRDefault="00ED2718" w:rsidP="008D6086">
      <w:pPr>
        <w:pStyle w:val="aa"/>
        <w:jc w:val="both"/>
      </w:pPr>
      <w:r w:rsidRPr="00F3501F">
        <w:rPr>
          <w:rStyle w:val="ac"/>
        </w:rPr>
        <w:endnoteRef/>
      </w:r>
      <w:r w:rsidRPr="00F3501F">
        <w:t xml:space="preserve"> Общероссийский классификатор профессий рабочих, должностей служащих и тарифных разрядов. </w:t>
      </w:r>
    </w:p>
  </w:endnote>
  <w:endnote w:id="5">
    <w:p w:rsidR="001B59E0" w:rsidRDefault="001B59E0">
      <w:pPr>
        <w:pStyle w:val="aa"/>
      </w:pPr>
      <w:r>
        <w:rPr>
          <w:rStyle w:val="ac"/>
        </w:rPr>
        <w:endnoteRef/>
      </w:r>
      <w:r>
        <w:t xml:space="preserve"> Общероссийский </w:t>
      </w:r>
      <w:r w:rsidRPr="00F3501F">
        <w:t>классификатор</w:t>
      </w:r>
      <w:r>
        <w:t xml:space="preserve"> специальностей по образованию</w:t>
      </w:r>
    </w:p>
  </w:endnote>
  <w:endnote w:id="6">
    <w:p w:rsidR="00ED2718" w:rsidRDefault="00ED2718" w:rsidP="00B84E7C">
      <w:r>
        <w:rPr>
          <w:rStyle w:val="ac"/>
        </w:rPr>
        <w:endnoteRef/>
      </w:r>
      <w:r>
        <w:t xml:space="preserve"> </w:t>
      </w:r>
      <w:r w:rsidRPr="00B84E7C">
        <w:t>Приложение № 1 к приказу Минэкономразвития России  от 12.04.2017 № 177  Перечень областей, в которых работники бюджетного учреждения, созданного субъектом российской федерации и наделенного полномочиями, связанными с определением кадастровой стоимости, привлекаемые к определению кадастровой стоимости, должны иметь высшее образование и (или) профессиональную переподготовку</w:t>
      </w:r>
      <w:r>
        <w:t>.</w:t>
      </w:r>
    </w:p>
  </w:endnote>
  <w:endnote w:id="7">
    <w:p w:rsidR="00ED2718" w:rsidRDefault="00ED2718">
      <w:pPr>
        <w:pStyle w:val="aa"/>
      </w:pPr>
      <w:r>
        <w:rPr>
          <w:rStyle w:val="ac"/>
        </w:rPr>
        <w:endnoteRef/>
      </w:r>
      <w:r>
        <w:t xml:space="preserve"> пп.2 </w:t>
      </w:r>
      <w:r w:rsidRPr="004637C2">
        <w:t>ч.</w:t>
      </w:r>
      <w:r>
        <w:t>1</w:t>
      </w:r>
      <w:r w:rsidRPr="004637C2">
        <w:t xml:space="preserve"> ст.10 Федерального закона от 03.07.2016 г. № 237-ФЗ «О государственной кадастровой оценке»</w:t>
      </w:r>
    </w:p>
  </w:endnote>
  <w:endnote w:id="8">
    <w:p w:rsidR="00ED2718" w:rsidRPr="004637C2" w:rsidRDefault="00ED2718" w:rsidP="004637C2">
      <w:pPr>
        <w:pStyle w:val="1"/>
        <w:shd w:val="clear" w:color="auto" w:fill="FFFFFF"/>
        <w:spacing w:line="193" w:lineRule="atLeast"/>
        <w:rPr>
          <w:b w:val="0"/>
          <w:sz w:val="20"/>
          <w:szCs w:val="20"/>
        </w:rPr>
      </w:pPr>
      <w:r w:rsidRPr="004637C2">
        <w:rPr>
          <w:rStyle w:val="ac"/>
          <w:rFonts w:eastAsia="Times New Roman"/>
          <w:b w:val="0"/>
          <w:bCs w:val="0"/>
          <w:sz w:val="20"/>
          <w:szCs w:val="20"/>
        </w:rPr>
        <w:endnoteRef/>
      </w:r>
      <w:r w:rsidRPr="004637C2">
        <w:rPr>
          <w:rStyle w:val="ac"/>
          <w:rFonts w:eastAsia="Times New Roman"/>
          <w:b w:val="0"/>
          <w:bCs w:val="0"/>
          <w:sz w:val="20"/>
          <w:szCs w:val="20"/>
        </w:rPr>
        <w:t xml:space="preserve"> </w:t>
      </w:r>
      <w:r w:rsidRPr="004637C2">
        <w:rPr>
          <w:rFonts w:eastAsia="Times New Roman"/>
          <w:b w:val="0"/>
          <w:bCs w:val="0"/>
          <w:sz w:val="20"/>
          <w:szCs w:val="20"/>
        </w:rPr>
        <w:t>ч.2 ст.10 Федеральн</w:t>
      </w:r>
      <w:r>
        <w:rPr>
          <w:rFonts w:eastAsia="Times New Roman"/>
          <w:b w:val="0"/>
          <w:bCs w:val="0"/>
          <w:sz w:val="20"/>
          <w:szCs w:val="20"/>
        </w:rPr>
        <w:t>ого</w:t>
      </w:r>
      <w:r w:rsidRPr="004637C2">
        <w:rPr>
          <w:rFonts w:eastAsia="Times New Roman"/>
          <w:b w:val="0"/>
          <w:bCs w:val="0"/>
          <w:sz w:val="20"/>
          <w:szCs w:val="20"/>
        </w:rPr>
        <w:t xml:space="preserve"> закон</w:t>
      </w:r>
      <w:r>
        <w:rPr>
          <w:rFonts w:eastAsia="Times New Roman"/>
          <w:b w:val="0"/>
          <w:bCs w:val="0"/>
          <w:sz w:val="20"/>
          <w:szCs w:val="20"/>
        </w:rPr>
        <w:t xml:space="preserve">а </w:t>
      </w:r>
      <w:r w:rsidRPr="004637C2">
        <w:rPr>
          <w:rFonts w:eastAsia="Times New Roman"/>
          <w:b w:val="0"/>
          <w:bCs w:val="0"/>
          <w:sz w:val="20"/>
          <w:szCs w:val="20"/>
        </w:rPr>
        <w:t>от 03.07.2016</w:t>
      </w:r>
      <w:r>
        <w:rPr>
          <w:rFonts w:eastAsia="Times New Roman"/>
          <w:b w:val="0"/>
          <w:bCs w:val="0"/>
          <w:sz w:val="20"/>
          <w:szCs w:val="20"/>
        </w:rPr>
        <w:t xml:space="preserve"> г. №</w:t>
      </w:r>
      <w:r w:rsidRPr="004637C2">
        <w:rPr>
          <w:rFonts w:eastAsia="Times New Roman"/>
          <w:b w:val="0"/>
          <w:bCs w:val="0"/>
          <w:sz w:val="20"/>
          <w:szCs w:val="20"/>
        </w:rPr>
        <w:t xml:space="preserve"> 237-ФЗ</w:t>
      </w:r>
      <w:r>
        <w:rPr>
          <w:rFonts w:eastAsia="Times New Roman"/>
          <w:b w:val="0"/>
          <w:bCs w:val="0"/>
          <w:sz w:val="20"/>
          <w:szCs w:val="20"/>
        </w:rPr>
        <w:t xml:space="preserve"> «</w:t>
      </w:r>
      <w:r w:rsidRPr="004637C2">
        <w:rPr>
          <w:rFonts w:eastAsia="Times New Roman"/>
          <w:b w:val="0"/>
          <w:bCs w:val="0"/>
          <w:sz w:val="20"/>
          <w:szCs w:val="20"/>
        </w:rPr>
        <w:t>О государственной кадастровой оценке</w:t>
      </w:r>
      <w:r>
        <w:rPr>
          <w:rFonts w:eastAsia="Times New Roman"/>
          <w:b w:val="0"/>
          <w:bCs w:val="0"/>
          <w:sz w:val="20"/>
          <w:szCs w:val="20"/>
        </w:rPr>
        <w:t>»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718" w:rsidRDefault="00ED2718" w:rsidP="008D6086">
      <w:r>
        <w:separator/>
      </w:r>
    </w:p>
  </w:footnote>
  <w:footnote w:type="continuationSeparator" w:id="0">
    <w:p w:rsidR="00ED2718" w:rsidRDefault="00ED2718" w:rsidP="008D6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18" w:rsidRDefault="00461A13">
    <w:pPr>
      <w:pStyle w:val="a3"/>
      <w:jc w:val="center"/>
    </w:pPr>
    <w:fldSimple w:instr="PAGE   \* MERGEFORMAT">
      <w:r w:rsidR="003D665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D3F"/>
    <w:multiLevelType w:val="hybridMultilevel"/>
    <w:tmpl w:val="5FB40C8C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4DE"/>
    <w:multiLevelType w:val="hybridMultilevel"/>
    <w:tmpl w:val="886C0632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C5AEF"/>
    <w:multiLevelType w:val="hybridMultilevel"/>
    <w:tmpl w:val="D5920462"/>
    <w:lvl w:ilvl="0" w:tplc="A7DC1A78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C0A6D"/>
    <w:multiLevelType w:val="hybridMultilevel"/>
    <w:tmpl w:val="5E7A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D147B"/>
    <w:multiLevelType w:val="hybridMultilevel"/>
    <w:tmpl w:val="EDFA105A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468FA"/>
    <w:multiLevelType w:val="hybridMultilevel"/>
    <w:tmpl w:val="0DFAB5A6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A4044"/>
    <w:multiLevelType w:val="hybridMultilevel"/>
    <w:tmpl w:val="695AF822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7058B"/>
    <w:multiLevelType w:val="hybridMultilevel"/>
    <w:tmpl w:val="AEC0B20E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65F3F"/>
    <w:multiLevelType w:val="hybridMultilevel"/>
    <w:tmpl w:val="97644210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E650D"/>
    <w:multiLevelType w:val="hybridMultilevel"/>
    <w:tmpl w:val="D64A735E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8726A"/>
    <w:multiLevelType w:val="hybridMultilevel"/>
    <w:tmpl w:val="1C38E024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5312D"/>
    <w:multiLevelType w:val="hybridMultilevel"/>
    <w:tmpl w:val="7236FEB0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11815"/>
    <w:multiLevelType w:val="hybridMultilevel"/>
    <w:tmpl w:val="4B2ADA30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E5C64"/>
    <w:multiLevelType w:val="hybridMultilevel"/>
    <w:tmpl w:val="3F2E5610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B3C70"/>
    <w:multiLevelType w:val="multilevel"/>
    <w:tmpl w:val="A7AC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236D06"/>
    <w:multiLevelType w:val="hybridMultilevel"/>
    <w:tmpl w:val="985A41B6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058B1"/>
    <w:multiLevelType w:val="hybridMultilevel"/>
    <w:tmpl w:val="8F821480"/>
    <w:lvl w:ilvl="0" w:tplc="E3303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3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12"/>
  </w:num>
  <w:num w:numId="11">
    <w:abstractNumId w:val="5"/>
  </w:num>
  <w:num w:numId="12">
    <w:abstractNumId w:val="1"/>
  </w:num>
  <w:num w:numId="13">
    <w:abstractNumId w:val="9"/>
  </w:num>
  <w:num w:numId="14">
    <w:abstractNumId w:val="6"/>
  </w:num>
  <w:num w:numId="15">
    <w:abstractNumId w:val="16"/>
  </w:num>
  <w:num w:numId="16">
    <w:abstractNumId w:val="15"/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Ольга Михайловна Зайцева">
    <w15:presenceInfo w15:providerId="None" w15:userId="Ольга Михайловна Зайцев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8D6086"/>
    <w:rsid w:val="0000249E"/>
    <w:rsid w:val="000027E0"/>
    <w:rsid w:val="000029E8"/>
    <w:rsid w:val="00011DB8"/>
    <w:rsid w:val="00014FE7"/>
    <w:rsid w:val="0002249C"/>
    <w:rsid w:val="00026C13"/>
    <w:rsid w:val="0003379D"/>
    <w:rsid w:val="00035522"/>
    <w:rsid w:val="0003721E"/>
    <w:rsid w:val="00037EA5"/>
    <w:rsid w:val="00046FC0"/>
    <w:rsid w:val="00055043"/>
    <w:rsid w:val="00057C30"/>
    <w:rsid w:val="000641FE"/>
    <w:rsid w:val="0007346C"/>
    <w:rsid w:val="00075607"/>
    <w:rsid w:val="00080D03"/>
    <w:rsid w:val="00087744"/>
    <w:rsid w:val="00090A68"/>
    <w:rsid w:val="0009393C"/>
    <w:rsid w:val="000A12D8"/>
    <w:rsid w:val="000B06B7"/>
    <w:rsid w:val="000B215D"/>
    <w:rsid w:val="000B328B"/>
    <w:rsid w:val="000B3685"/>
    <w:rsid w:val="000B504B"/>
    <w:rsid w:val="000B54F8"/>
    <w:rsid w:val="000C4200"/>
    <w:rsid w:val="000C6CE8"/>
    <w:rsid w:val="000D56EF"/>
    <w:rsid w:val="000F3713"/>
    <w:rsid w:val="001020E8"/>
    <w:rsid w:val="00106CBE"/>
    <w:rsid w:val="00126B39"/>
    <w:rsid w:val="0012708B"/>
    <w:rsid w:val="0013705F"/>
    <w:rsid w:val="00144F03"/>
    <w:rsid w:val="00150F64"/>
    <w:rsid w:val="001533B9"/>
    <w:rsid w:val="001573D9"/>
    <w:rsid w:val="001634B4"/>
    <w:rsid w:val="00163BE8"/>
    <w:rsid w:val="00167265"/>
    <w:rsid w:val="00172510"/>
    <w:rsid w:val="00175E43"/>
    <w:rsid w:val="001817D8"/>
    <w:rsid w:val="00183CB4"/>
    <w:rsid w:val="00193121"/>
    <w:rsid w:val="001A2009"/>
    <w:rsid w:val="001A2DC2"/>
    <w:rsid w:val="001B59E0"/>
    <w:rsid w:val="001B7677"/>
    <w:rsid w:val="001D1087"/>
    <w:rsid w:val="001D1BFE"/>
    <w:rsid w:val="001D4F6D"/>
    <w:rsid w:val="001D6AA2"/>
    <w:rsid w:val="001D7816"/>
    <w:rsid w:val="001E17BC"/>
    <w:rsid w:val="001E273A"/>
    <w:rsid w:val="001F776F"/>
    <w:rsid w:val="001F7E68"/>
    <w:rsid w:val="002062A0"/>
    <w:rsid w:val="00206578"/>
    <w:rsid w:val="00226280"/>
    <w:rsid w:val="00237212"/>
    <w:rsid w:val="002404B5"/>
    <w:rsid w:val="00257F8D"/>
    <w:rsid w:val="00262F9E"/>
    <w:rsid w:val="00271D9E"/>
    <w:rsid w:val="00272841"/>
    <w:rsid w:val="002910F3"/>
    <w:rsid w:val="00293EAE"/>
    <w:rsid w:val="002A4EA0"/>
    <w:rsid w:val="002B1E63"/>
    <w:rsid w:val="002C5348"/>
    <w:rsid w:val="002D4934"/>
    <w:rsid w:val="002E30A5"/>
    <w:rsid w:val="002F0941"/>
    <w:rsid w:val="002F4836"/>
    <w:rsid w:val="00301DBD"/>
    <w:rsid w:val="0031036B"/>
    <w:rsid w:val="003323ED"/>
    <w:rsid w:val="00334485"/>
    <w:rsid w:val="0033758E"/>
    <w:rsid w:val="00337D23"/>
    <w:rsid w:val="00340855"/>
    <w:rsid w:val="00344F1C"/>
    <w:rsid w:val="003451A9"/>
    <w:rsid w:val="003455E9"/>
    <w:rsid w:val="0038787D"/>
    <w:rsid w:val="0039335A"/>
    <w:rsid w:val="003B66F9"/>
    <w:rsid w:val="003C01D6"/>
    <w:rsid w:val="003C1576"/>
    <w:rsid w:val="003C4BAD"/>
    <w:rsid w:val="003D5243"/>
    <w:rsid w:val="003D52D0"/>
    <w:rsid w:val="003D6653"/>
    <w:rsid w:val="003E196F"/>
    <w:rsid w:val="003F1732"/>
    <w:rsid w:val="00401962"/>
    <w:rsid w:val="004130BC"/>
    <w:rsid w:val="0041705C"/>
    <w:rsid w:val="00421008"/>
    <w:rsid w:val="00422300"/>
    <w:rsid w:val="0042265F"/>
    <w:rsid w:val="00425782"/>
    <w:rsid w:val="00432043"/>
    <w:rsid w:val="004369E0"/>
    <w:rsid w:val="00461A13"/>
    <w:rsid w:val="004637C2"/>
    <w:rsid w:val="00485AF2"/>
    <w:rsid w:val="00497109"/>
    <w:rsid w:val="004A2710"/>
    <w:rsid w:val="004A6E48"/>
    <w:rsid w:val="004B2388"/>
    <w:rsid w:val="004C66A6"/>
    <w:rsid w:val="004D004C"/>
    <w:rsid w:val="004D283A"/>
    <w:rsid w:val="004D322F"/>
    <w:rsid w:val="004E7AE6"/>
    <w:rsid w:val="00500E11"/>
    <w:rsid w:val="00507C39"/>
    <w:rsid w:val="00514CD4"/>
    <w:rsid w:val="005339B4"/>
    <w:rsid w:val="00550CBD"/>
    <w:rsid w:val="00553E65"/>
    <w:rsid w:val="00556058"/>
    <w:rsid w:val="00563707"/>
    <w:rsid w:val="00563E90"/>
    <w:rsid w:val="005837B8"/>
    <w:rsid w:val="00585F3B"/>
    <w:rsid w:val="00593311"/>
    <w:rsid w:val="005941D2"/>
    <w:rsid w:val="005A695A"/>
    <w:rsid w:val="005A76C5"/>
    <w:rsid w:val="005B6431"/>
    <w:rsid w:val="005C1088"/>
    <w:rsid w:val="005D1269"/>
    <w:rsid w:val="005D1485"/>
    <w:rsid w:val="005E3EAB"/>
    <w:rsid w:val="005F0E81"/>
    <w:rsid w:val="005F4C40"/>
    <w:rsid w:val="005F5FB1"/>
    <w:rsid w:val="005F6D41"/>
    <w:rsid w:val="006112B3"/>
    <w:rsid w:val="0062079F"/>
    <w:rsid w:val="006229DD"/>
    <w:rsid w:val="006251AC"/>
    <w:rsid w:val="00630ADC"/>
    <w:rsid w:val="00637B59"/>
    <w:rsid w:val="00641C3D"/>
    <w:rsid w:val="00647752"/>
    <w:rsid w:val="00652895"/>
    <w:rsid w:val="006558EE"/>
    <w:rsid w:val="00662CD4"/>
    <w:rsid w:val="00667DC5"/>
    <w:rsid w:val="00670377"/>
    <w:rsid w:val="006714D4"/>
    <w:rsid w:val="00676FCF"/>
    <w:rsid w:val="00693198"/>
    <w:rsid w:val="006B5952"/>
    <w:rsid w:val="006D032F"/>
    <w:rsid w:val="006D0E69"/>
    <w:rsid w:val="006D3473"/>
    <w:rsid w:val="006E0900"/>
    <w:rsid w:val="006E1761"/>
    <w:rsid w:val="006E32AB"/>
    <w:rsid w:val="006E3FCD"/>
    <w:rsid w:val="006E5FF3"/>
    <w:rsid w:val="006F6CAB"/>
    <w:rsid w:val="00702D81"/>
    <w:rsid w:val="0070583D"/>
    <w:rsid w:val="0071070C"/>
    <w:rsid w:val="00716A2C"/>
    <w:rsid w:val="00720E43"/>
    <w:rsid w:val="007220AB"/>
    <w:rsid w:val="00727379"/>
    <w:rsid w:val="00727690"/>
    <w:rsid w:val="00740CDE"/>
    <w:rsid w:val="007415AB"/>
    <w:rsid w:val="00751F21"/>
    <w:rsid w:val="00763EE3"/>
    <w:rsid w:val="00766D03"/>
    <w:rsid w:val="007735FF"/>
    <w:rsid w:val="007758F8"/>
    <w:rsid w:val="007779A3"/>
    <w:rsid w:val="007F7224"/>
    <w:rsid w:val="007F786B"/>
    <w:rsid w:val="0080077C"/>
    <w:rsid w:val="00801CDB"/>
    <w:rsid w:val="00805C8D"/>
    <w:rsid w:val="00820CE3"/>
    <w:rsid w:val="00825209"/>
    <w:rsid w:val="00827DF1"/>
    <w:rsid w:val="008333A2"/>
    <w:rsid w:val="00842CED"/>
    <w:rsid w:val="008600D5"/>
    <w:rsid w:val="0086388C"/>
    <w:rsid w:val="00864C3C"/>
    <w:rsid w:val="008A6B87"/>
    <w:rsid w:val="008B4EBC"/>
    <w:rsid w:val="008B52E7"/>
    <w:rsid w:val="008C698F"/>
    <w:rsid w:val="008D05CF"/>
    <w:rsid w:val="008D31D2"/>
    <w:rsid w:val="008D4A41"/>
    <w:rsid w:val="008D6086"/>
    <w:rsid w:val="008E1C26"/>
    <w:rsid w:val="008E1DEA"/>
    <w:rsid w:val="008E2217"/>
    <w:rsid w:val="008E55FB"/>
    <w:rsid w:val="008F38E1"/>
    <w:rsid w:val="0090153D"/>
    <w:rsid w:val="00907BC0"/>
    <w:rsid w:val="00914C87"/>
    <w:rsid w:val="00915664"/>
    <w:rsid w:val="00920DBB"/>
    <w:rsid w:val="009212B2"/>
    <w:rsid w:val="0092597D"/>
    <w:rsid w:val="00941EEC"/>
    <w:rsid w:val="00942600"/>
    <w:rsid w:val="00950876"/>
    <w:rsid w:val="009740A9"/>
    <w:rsid w:val="00977744"/>
    <w:rsid w:val="00986D9E"/>
    <w:rsid w:val="00994D99"/>
    <w:rsid w:val="009A1C1E"/>
    <w:rsid w:val="009A33D5"/>
    <w:rsid w:val="009A362F"/>
    <w:rsid w:val="009A6CA0"/>
    <w:rsid w:val="009B078E"/>
    <w:rsid w:val="009C25AE"/>
    <w:rsid w:val="009C3010"/>
    <w:rsid w:val="009C4CDD"/>
    <w:rsid w:val="009C6195"/>
    <w:rsid w:val="009D686F"/>
    <w:rsid w:val="009E678A"/>
    <w:rsid w:val="009F0421"/>
    <w:rsid w:val="009F0BC3"/>
    <w:rsid w:val="009F230C"/>
    <w:rsid w:val="00A0794B"/>
    <w:rsid w:val="00A13D5C"/>
    <w:rsid w:val="00A16345"/>
    <w:rsid w:val="00A21D6B"/>
    <w:rsid w:val="00A23221"/>
    <w:rsid w:val="00A317F6"/>
    <w:rsid w:val="00A31A92"/>
    <w:rsid w:val="00A33737"/>
    <w:rsid w:val="00A50B10"/>
    <w:rsid w:val="00A74398"/>
    <w:rsid w:val="00A745A6"/>
    <w:rsid w:val="00A851EB"/>
    <w:rsid w:val="00A8635B"/>
    <w:rsid w:val="00A939BC"/>
    <w:rsid w:val="00AB3BAB"/>
    <w:rsid w:val="00AB4438"/>
    <w:rsid w:val="00AC3600"/>
    <w:rsid w:val="00AD6267"/>
    <w:rsid w:val="00AD6490"/>
    <w:rsid w:val="00AE0852"/>
    <w:rsid w:val="00AE3A4C"/>
    <w:rsid w:val="00AE61B5"/>
    <w:rsid w:val="00AF29B0"/>
    <w:rsid w:val="00AF5CA9"/>
    <w:rsid w:val="00B06359"/>
    <w:rsid w:val="00B06D80"/>
    <w:rsid w:val="00B14434"/>
    <w:rsid w:val="00B17EE3"/>
    <w:rsid w:val="00B213BD"/>
    <w:rsid w:val="00B21A08"/>
    <w:rsid w:val="00B270E8"/>
    <w:rsid w:val="00B34DFA"/>
    <w:rsid w:val="00B36A20"/>
    <w:rsid w:val="00B4239F"/>
    <w:rsid w:val="00B442B3"/>
    <w:rsid w:val="00B47969"/>
    <w:rsid w:val="00B53902"/>
    <w:rsid w:val="00B56767"/>
    <w:rsid w:val="00B60A7E"/>
    <w:rsid w:val="00B6665B"/>
    <w:rsid w:val="00B672E6"/>
    <w:rsid w:val="00B6782A"/>
    <w:rsid w:val="00B8024B"/>
    <w:rsid w:val="00B82C22"/>
    <w:rsid w:val="00B84E7C"/>
    <w:rsid w:val="00BA6E9E"/>
    <w:rsid w:val="00BB31CC"/>
    <w:rsid w:val="00BB46B4"/>
    <w:rsid w:val="00BB6B1B"/>
    <w:rsid w:val="00BC2DF2"/>
    <w:rsid w:val="00BC6753"/>
    <w:rsid w:val="00BD0218"/>
    <w:rsid w:val="00BD2A2A"/>
    <w:rsid w:val="00BF2B71"/>
    <w:rsid w:val="00BF34F4"/>
    <w:rsid w:val="00BF5C9A"/>
    <w:rsid w:val="00BF6897"/>
    <w:rsid w:val="00BF7E51"/>
    <w:rsid w:val="00C020C5"/>
    <w:rsid w:val="00C052CD"/>
    <w:rsid w:val="00C1044A"/>
    <w:rsid w:val="00C31DBB"/>
    <w:rsid w:val="00C431C7"/>
    <w:rsid w:val="00C50ECA"/>
    <w:rsid w:val="00C51511"/>
    <w:rsid w:val="00C51DBC"/>
    <w:rsid w:val="00C552DA"/>
    <w:rsid w:val="00C64DBE"/>
    <w:rsid w:val="00C73D83"/>
    <w:rsid w:val="00C818DE"/>
    <w:rsid w:val="00C87E55"/>
    <w:rsid w:val="00C9102C"/>
    <w:rsid w:val="00C92018"/>
    <w:rsid w:val="00CA5E7E"/>
    <w:rsid w:val="00CB354D"/>
    <w:rsid w:val="00CC2DA5"/>
    <w:rsid w:val="00CC518E"/>
    <w:rsid w:val="00CE0FB4"/>
    <w:rsid w:val="00CF1498"/>
    <w:rsid w:val="00CF36B0"/>
    <w:rsid w:val="00CF38DB"/>
    <w:rsid w:val="00CF6886"/>
    <w:rsid w:val="00CF7E6D"/>
    <w:rsid w:val="00D06A75"/>
    <w:rsid w:val="00D13EA4"/>
    <w:rsid w:val="00D1625A"/>
    <w:rsid w:val="00D32BBC"/>
    <w:rsid w:val="00D356D7"/>
    <w:rsid w:val="00D5145F"/>
    <w:rsid w:val="00D52233"/>
    <w:rsid w:val="00D61D28"/>
    <w:rsid w:val="00D66EF5"/>
    <w:rsid w:val="00D67BDA"/>
    <w:rsid w:val="00D70B4D"/>
    <w:rsid w:val="00D73273"/>
    <w:rsid w:val="00D75496"/>
    <w:rsid w:val="00D81E90"/>
    <w:rsid w:val="00D82CC3"/>
    <w:rsid w:val="00D90752"/>
    <w:rsid w:val="00D935AD"/>
    <w:rsid w:val="00D95588"/>
    <w:rsid w:val="00DA1118"/>
    <w:rsid w:val="00DA68F3"/>
    <w:rsid w:val="00DB482B"/>
    <w:rsid w:val="00DB6DF8"/>
    <w:rsid w:val="00DD1EFE"/>
    <w:rsid w:val="00E019C5"/>
    <w:rsid w:val="00E06F97"/>
    <w:rsid w:val="00E16E1F"/>
    <w:rsid w:val="00E27C7A"/>
    <w:rsid w:val="00E30644"/>
    <w:rsid w:val="00E307E3"/>
    <w:rsid w:val="00E32ED0"/>
    <w:rsid w:val="00E42F5A"/>
    <w:rsid w:val="00E51DCE"/>
    <w:rsid w:val="00E566F2"/>
    <w:rsid w:val="00E568E5"/>
    <w:rsid w:val="00E615E4"/>
    <w:rsid w:val="00E62E5F"/>
    <w:rsid w:val="00E709F5"/>
    <w:rsid w:val="00E81392"/>
    <w:rsid w:val="00E87E4D"/>
    <w:rsid w:val="00E951E9"/>
    <w:rsid w:val="00EB1986"/>
    <w:rsid w:val="00EB4F6B"/>
    <w:rsid w:val="00EC0F8D"/>
    <w:rsid w:val="00EC3BB8"/>
    <w:rsid w:val="00EC3E48"/>
    <w:rsid w:val="00ED2718"/>
    <w:rsid w:val="00ED648C"/>
    <w:rsid w:val="00ED67EA"/>
    <w:rsid w:val="00EF6838"/>
    <w:rsid w:val="00EF7404"/>
    <w:rsid w:val="00EF74E2"/>
    <w:rsid w:val="00F05E7B"/>
    <w:rsid w:val="00F2613A"/>
    <w:rsid w:val="00F26562"/>
    <w:rsid w:val="00F3036D"/>
    <w:rsid w:val="00F366FD"/>
    <w:rsid w:val="00F4474A"/>
    <w:rsid w:val="00F56454"/>
    <w:rsid w:val="00F6371A"/>
    <w:rsid w:val="00F74148"/>
    <w:rsid w:val="00F771C0"/>
    <w:rsid w:val="00F9459A"/>
    <w:rsid w:val="00FA449D"/>
    <w:rsid w:val="00FE38DA"/>
    <w:rsid w:val="00FF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086"/>
    <w:pPr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6086"/>
    <w:pPr>
      <w:outlineLvl w:val="1"/>
    </w:pPr>
    <w:rPr>
      <w:rFonts w:eastAsiaTheme="majorEastAsia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7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8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86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header"/>
    <w:basedOn w:val="a"/>
    <w:link w:val="a4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8D6086"/>
  </w:style>
  <w:style w:type="character" w:customStyle="1" w:styleId="a8">
    <w:name w:val="Текст сноски Знак"/>
    <w:basedOn w:val="a0"/>
    <w:link w:val="a7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8D608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8D6086"/>
  </w:style>
  <w:style w:type="character" w:customStyle="1" w:styleId="ab">
    <w:name w:val="Текст концевой сноски Знак"/>
    <w:basedOn w:val="a0"/>
    <w:link w:val="aa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rsid w:val="008D6086"/>
    <w:rPr>
      <w:rFonts w:cs="Times New Roman"/>
      <w:vertAlign w:val="superscript"/>
    </w:rPr>
  </w:style>
  <w:style w:type="paragraph" w:customStyle="1" w:styleId="ConsPlusNormal">
    <w:name w:val="ConsPlusNormal"/>
    <w:rsid w:val="008D6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08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8D6086"/>
    <w:pPr>
      <w:autoSpaceDE/>
      <w:autoSpaceDN/>
      <w:spacing w:after="160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086"/>
    <w:rPr>
      <w:rFonts w:ascii="Calibri" w:eastAsia="Times New Roman" w:hAnsi="Calibri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6086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8D6086"/>
    <w:rPr>
      <w:rFonts w:cs="Times New Roman"/>
      <w:color w:val="0563C1"/>
      <w:u w:val="single"/>
    </w:rPr>
  </w:style>
  <w:style w:type="character" w:customStyle="1" w:styleId="af3">
    <w:name w:val="Тема примечания Знак"/>
    <w:basedOn w:val="af"/>
    <w:link w:val="af4"/>
    <w:uiPriority w:val="99"/>
    <w:semiHidden/>
    <w:rsid w:val="008D60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e"/>
    <w:next w:val="ae"/>
    <w:link w:val="af3"/>
    <w:uiPriority w:val="99"/>
    <w:semiHidden/>
    <w:unhideWhenUsed/>
    <w:rsid w:val="008D6086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paragraph" w:customStyle="1" w:styleId="Default">
    <w:name w:val="Default"/>
    <w:rsid w:val="008D60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8D608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8D60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6086"/>
    <w:pPr>
      <w:spacing w:after="100"/>
      <w:ind w:left="200"/>
    </w:pPr>
  </w:style>
  <w:style w:type="character" w:customStyle="1" w:styleId="30">
    <w:name w:val="Заголовок 3 Знак"/>
    <w:basedOn w:val="a0"/>
    <w:link w:val="3"/>
    <w:uiPriority w:val="9"/>
    <w:rsid w:val="007779A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6086"/>
    <w:pPr>
      <w:outlineLvl w:val="0"/>
    </w:pPr>
    <w:rPr>
      <w:rFonts w:eastAsiaTheme="maj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6086"/>
    <w:pPr>
      <w:outlineLvl w:val="1"/>
    </w:pPr>
    <w:rPr>
      <w:rFonts w:eastAsiaTheme="majorEastAsia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086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086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header"/>
    <w:basedOn w:val="a"/>
    <w:link w:val="a4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D60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8D6086"/>
  </w:style>
  <w:style w:type="character" w:customStyle="1" w:styleId="a8">
    <w:name w:val="Текст сноски Знак"/>
    <w:basedOn w:val="a0"/>
    <w:link w:val="a7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8D608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8D6086"/>
  </w:style>
  <w:style w:type="character" w:customStyle="1" w:styleId="ab">
    <w:name w:val="Текст концевой сноски Знак"/>
    <w:basedOn w:val="a0"/>
    <w:link w:val="aa"/>
    <w:uiPriority w:val="99"/>
    <w:rsid w:val="008D60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rsid w:val="008D6086"/>
    <w:rPr>
      <w:rFonts w:cs="Times New Roman"/>
      <w:vertAlign w:val="superscript"/>
    </w:rPr>
  </w:style>
  <w:style w:type="paragraph" w:customStyle="1" w:styleId="ConsPlusNormal">
    <w:name w:val="ConsPlusNormal"/>
    <w:rsid w:val="008D6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608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8D6086"/>
    <w:pPr>
      <w:autoSpaceDE/>
      <w:autoSpaceDN/>
      <w:spacing w:after="160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6086"/>
    <w:rPr>
      <w:rFonts w:ascii="Calibri" w:eastAsia="Times New Roman" w:hAnsi="Calibri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D608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6086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8D6086"/>
    <w:rPr>
      <w:rFonts w:cs="Times New Roman"/>
      <w:color w:val="0563C1"/>
      <w:u w:val="single"/>
    </w:rPr>
  </w:style>
  <w:style w:type="character" w:customStyle="1" w:styleId="af3">
    <w:name w:val="Тема примечания Знак"/>
    <w:basedOn w:val="af"/>
    <w:link w:val="af4"/>
    <w:uiPriority w:val="99"/>
    <w:semiHidden/>
    <w:rsid w:val="008D60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annotation subject"/>
    <w:basedOn w:val="ae"/>
    <w:next w:val="ae"/>
    <w:link w:val="af3"/>
    <w:uiPriority w:val="99"/>
    <w:semiHidden/>
    <w:unhideWhenUsed/>
    <w:rsid w:val="008D6086"/>
    <w:pPr>
      <w:autoSpaceDE w:val="0"/>
      <w:autoSpaceDN w:val="0"/>
      <w:spacing w:after="0"/>
    </w:pPr>
    <w:rPr>
      <w:rFonts w:ascii="Times New Roman" w:hAnsi="Times New Roman"/>
      <w:b/>
      <w:bCs/>
      <w:lang w:eastAsia="ru-RU"/>
    </w:rPr>
  </w:style>
  <w:style w:type="paragraph" w:customStyle="1" w:styleId="Default">
    <w:name w:val="Default"/>
    <w:rsid w:val="008D60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8D608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8D60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D6086"/>
    <w:pPr>
      <w:spacing w:after="100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3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17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997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9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485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91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87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55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67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59568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0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2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640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9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16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663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89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23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5321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72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04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8987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1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5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860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119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40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9441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37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77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2800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3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2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3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29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0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4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50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80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8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01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54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0827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181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39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466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22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3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1914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84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4626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72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58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3537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1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37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8132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56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473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013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2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17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283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90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388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5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57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17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52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2303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5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3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989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7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0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761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19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73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201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362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5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27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53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5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3821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61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81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2761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4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39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4519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71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96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74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7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48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4369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58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3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4976">
              <w:marLeft w:val="504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6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47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6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09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9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74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384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3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885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3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966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121">
          <w:marLeft w:val="50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8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29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2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94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1985C-FC1E-42FB-B1BA-462B6AD8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29</Pages>
  <Words>8648</Words>
  <Characters>49296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</dc:creator>
  <cp:lastModifiedBy>User_5</cp:lastModifiedBy>
  <cp:revision>7</cp:revision>
  <cp:lastPrinted>2019-03-11T10:30:00Z</cp:lastPrinted>
  <dcterms:created xsi:type="dcterms:W3CDTF">2019-06-10T08:43:00Z</dcterms:created>
  <dcterms:modified xsi:type="dcterms:W3CDTF">2019-06-10T09:07:00Z</dcterms:modified>
</cp:coreProperties>
</file>